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spacing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INDICAÇÃO:         /GVAC/2025                                           Cacoal, 08 de abril de 2025</w:t>
      </w:r>
    </w:p>
    <w:p w:rsidR="00000000" w:rsidDel="00000000" w:rsidP="00000000" w:rsidRDefault="00000000" w:rsidRPr="00000000" w14:paraId="00000003">
      <w:pPr>
        <w:keepNext w:val="1"/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AUTOR: AMARILSON TEIXEIRA DE CARVALHO</w:t>
      </w:r>
    </w:p>
    <w:p w:rsidR="00000000" w:rsidDel="00000000" w:rsidP="00000000" w:rsidRDefault="00000000" w:rsidRPr="00000000" w14:paraId="00000004">
      <w:pPr>
        <w:keepNext w:val="1"/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INDICO AO EXCELENTÍSSIMO SENHOR PREFEITO,</w:t>
      </w:r>
      <w:r w:rsidDel="00000000" w:rsidR="00000000" w:rsidRPr="00000000">
        <w:rPr>
          <w:sz w:val="24"/>
          <w:szCs w:val="24"/>
          <w:rtl w:val="0"/>
        </w:rPr>
        <w:t xml:space="preserve"> que, por meio da Secretaria Municipal competente, estude a viabilidade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construção de quadras de basquete street (basquete de rua)</w:t>
      </w:r>
      <w:r w:rsidDel="00000000" w:rsidR="00000000" w:rsidRPr="00000000">
        <w:rPr>
          <w:sz w:val="24"/>
          <w:szCs w:val="24"/>
          <w:rtl w:val="0"/>
        </w:rPr>
        <w:t xml:space="preserve"> em espaços públicos do município de Cacoal.</w:t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Sugestões de locais para instalação ou revitalização: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before="28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PRAÇA CEU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ESPAÇO BEIRA 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PARQUE SABIÁ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PRAÇA MUNICIPAL (revitalização da estrutura já existente)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80" w:before="0"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Entre outros espaços públicos com potencial para prática esportiva.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JUSTIFICATIVA: </w:t>
      </w:r>
      <w:r w:rsidDel="00000000" w:rsidR="00000000" w:rsidRPr="00000000">
        <w:rPr>
          <w:sz w:val="24"/>
          <w:szCs w:val="24"/>
          <w:rtl w:val="0"/>
        </w:rPr>
        <w:t xml:space="preserve">A prática do basquete tem ganhado cada vez mais adeptos em nossa cidade, principalmente entre os jovens. Investir na criação e na melhoria de quadras públicas de basquete promove o esporte, oferece mais oportunidades de lazer saudável, afasta crianças e adolescentes da ociosidade e contribui para o bem-estar coletivo. </w:t>
      </w:r>
    </w:p>
    <w:p w:rsidR="00000000" w:rsidDel="00000000" w:rsidP="00000000" w:rsidRDefault="00000000" w:rsidRPr="00000000" w14:paraId="0000000C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disso, a popularização do basquete 3x3, que hoje é modalidade olímpica, mostra o potencial do esporte de rua como ferramenta de inclusão e formação de talentos.</w:t>
      </w:r>
    </w:p>
    <w:p w:rsidR="00000000" w:rsidDel="00000000" w:rsidP="00000000" w:rsidRDefault="00000000" w:rsidRPr="00000000" w14:paraId="0000000D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Diante do exposto, solicito o apoio do senhor Prefeito para que esta solicitação seja atendida.</w:t>
      </w:r>
    </w:p>
    <w:p w:rsidR="00000000" w:rsidDel="00000000" w:rsidP="00000000" w:rsidRDefault="00000000" w:rsidRPr="00000000" w14:paraId="0000000E">
      <w:pPr>
        <w:keepNext w:val="1"/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Atenciosamente;                                            </w:t>
      </w:r>
    </w:p>
    <w:p w:rsidR="00000000" w:rsidDel="00000000" w:rsidP="00000000" w:rsidRDefault="00000000" w:rsidRPr="00000000" w14:paraId="0000000F">
      <w:pPr>
        <w:keepNext w:val="1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_______________________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Amarilson Carvalho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Vereador - Câmara Municipal de Cacoal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4" w:w="11909" w:orient="portrait"/>
      <w:pgMar w:bottom="1440" w:top="2127" w:left="1133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Palácio Catarino Cardoso dos Santos</w:t>
    </w:r>
  </w:p>
  <w:p w:rsidR="00000000" w:rsidDel="00000000" w:rsidP="00000000" w:rsidRDefault="00000000" w:rsidRPr="00000000" w14:paraId="0000001C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Rua Presidente Médici, 1849 - Jardim Clodoaldo</w:t>
    </w:r>
  </w:p>
  <w:p w:rsidR="00000000" w:rsidDel="00000000" w:rsidP="00000000" w:rsidRDefault="00000000" w:rsidRPr="00000000" w14:paraId="0000001D">
    <w:pPr>
      <w:ind w:left="720" w:firstLine="0"/>
      <w:jc w:val="right"/>
      <w:rPr>
        <w:color w:val="434343"/>
        <w:sz w:val="18"/>
        <w:szCs w:val="18"/>
      </w:rPr>
    </w:pPr>
    <w:r w:rsidDel="00000000" w:rsidR="00000000" w:rsidRPr="00000000">
      <w:rPr>
        <w:color w:val="434343"/>
        <w:sz w:val="18"/>
        <w:szCs w:val="18"/>
        <w:rtl w:val="0"/>
      </w:rPr>
      <w:t xml:space="preserve">Cacoal, RO - CEP: 76963-620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sz w:val="24"/>
        <w:szCs w:val="24"/>
        <w:rtl w:val="0"/>
      </w:rPr>
      <w:t xml:space="preserve">                                 PODER LEGISLATIVO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190500</wp:posOffset>
          </wp:positionH>
          <wp:positionV relativeFrom="paragraph">
            <wp:posOffset>-276213</wp:posOffset>
          </wp:positionV>
          <wp:extent cx="804612" cy="1019175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612" cy="1019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3629025</wp:posOffset>
          </wp:positionH>
          <wp:positionV relativeFrom="paragraph">
            <wp:posOffset>-228586</wp:posOffset>
          </wp:positionV>
          <wp:extent cx="2538413" cy="2538413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-30664" l="0" r="0" t="30666"/>
                  <a:stretch>
                    <a:fillRect/>
                  </a:stretch>
                </pic:blipFill>
                <pic:spPr>
                  <a:xfrm>
                    <a:off x="0" y="0"/>
                    <a:ext cx="2538413" cy="25384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rPr>
        <w:rFonts w:ascii="Merriweather" w:cs="Merriweather" w:eastAsia="Merriweather" w:hAnsi="Merriweather"/>
        <w:sz w:val="24"/>
        <w:szCs w:val="24"/>
      </w:rPr>
    </w:pPr>
    <w:r w:rsidDel="00000000" w:rsidR="00000000" w:rsidRPr="00000000">
      <w:rPr>
        <w:rFonts w:ascii="Merriweather" w:cs="Merriweather" w:eastAsia="Merriweather" w:hAnsi="Merriweather"/>
        <w:sz w:val="24"/>
        <w:szCs w:val="24"/>
        <w:rtl w:val="0"/>
      </w:rPr>
      <w:t xml:space="preserve">                                 CÂMARA MUNICIPAL DE CACOAL</w:t>
    </w:r>
  </w:p>
  <w:p w:rsidR="00000000" w:rsidDel="00000000" w:rsidP="00000000" w:rsidRDefault="00000000" w:rsidRPr="00000000" w14:paraId="00000018">
    <w:pPr>
      <w:rPr/>
    </w:pPr>
    <w:bookmarkStart w:colFirst="0" w:colLast="0" w:name="_heading=h.vozccdfm2c7b" w:id="0"/>
    <w:bookmarkEnd w:id="0"/>
    <w:r w:rsidDel="00000000" w:rsidR="00000000" w:rsidRPr="00000000">
      <w:rPr/>
      <w:pict>
        <v:shape id="WordPictureWatermark1" style="position:absolute;width:474.7pt;height:437.25pt;rotation:0;z-index:-503316481;mso-position-horizontal-relative:margin;mso-position-horizontal:absolute;margin-left:3.55pt;mso-position-vertical-relative:margin;mso-position-vertical:absolute;margin-top:64.09992125984252pt;" alt="" type="#_x0000_t75">
          <v:imagedata cropbottom="0f" cropleft="19756f" cropright="19412f" croptop="0f" r:id="rId3" o:title="image1.png"/>
        </v:shape>
      </w:pict>
    </w:r>
    <w:r w:rsidDel="00000000" w:rsidR="00000000" w:rsidRPr="00000000">
      <w:rPr>
        <w:rtl w:val="0"/>
      </w:rPr>
      <w:t xml:space="preserve">                               </w:t>
    </w:r>
    <w:r w:rsidDel="00000000" w:rsidR="00000000" w:rsidRPr="00000000">
      <w:rPr>
        <w:rFonts w:ascii="Roboto" w:cs="Roboto" w:eastAsia="Roboto" w:hAnsi="Roboto"/>
        <w:color w:val="666666"/>
        <w:rtl w:val="0"/>
      </w:rPr>
      <w:t xml:space="preserve">ESTADO DE RONDÔNIA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 w:val="1"/>
    <w:rsid w:val="00BA20C7"/>
    <w:pPr>
      <w:ind w:left="720"/>
      <w:contextualSpacing w:val="1"/>
    </w:pPr>
  </w:style>
  <w:style w:type="character" w:styleId="Forte">
    <w:name w:val="Strong"/>
    <w:basedOn w:val="Fontepargpadro"/>
    <w:uiPriority w:val="22"/>
    <w:qFormat w:val="1"/>
    <w:rsid w:val="00DD5EF0"/>
    <w:rPr>
      <w:b w:val="1"/>
      <w:bCs w:val="1"/>
    </w:rPr>
  </w:style>
  <w:style w:type="paragraph" w:styleId="Cabealho">
    <w:name w:val="header"/>
    <w:basedOn w:val="Normal"/>
    <w:link w:val="CabealhoChar"/>
    <w:uiPriority w:val="99"/>
    <w:unhideWhenUsed w:val="1"/>
    <w:rsid w:val="005102C9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102C9"/>
  </w:style>
  <w:style w:type="paragraph" w:styleId="Rodap">
    <w:name w:val="footer"/>
    <w:basedOn w:val="Normal"/>
    <w:link w:val="RodapChar"/>
    <w:uiPriority w:val="99"/>
    <w:unhideWhenUsed w:val="1"/>
    <w:rsid w:val="005102C9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102C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B0vdTTJhC6TTh4UlOgvx50hr3w==">CgMxLjAyDmgudm96Y2NkZm0yYzdiOAByITFBdXNNMmVSWnJPNDh0U0ZNSTZhQnRLNEFxQWZ1Rl9VUg==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2025-04-08T12:34:00Z</dcterms:created>
  <dc:creator>PC BRASIL</dc:creator>
</cp:coreProperties>
</file>