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77151" w14:textId="11DC6CB0" w:rsidR="00F02987" w:rsidRDefault="00F02987" w:rsidP="00F02987">
      <w:pPr>
        <w:pBdr>
          <w:bottom w:val="double" w:sz="6" w:space="1" w:color="auto"/>
        </w:pBdr>
        <w:ind w:left="-709" w:right="-710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F4B795E" wp14:editId="21E4F23E">
            <wp:simplePos x="0" y="0"/>
            <wp:positionH relativeFrom="margin">
              <wp:align>left</wp:align>
            </wp:positionH>
            <wp:positionV relativeFrom="paragraph">
              <wp:posOffset>-257175</wp:posOffset>
            </wp:positionV>
            <wp:extent cx="1230270" cy="1543050"/>
            <wp:effectExtent l="0" t="0" r="8255" b="0"/>
            <wp:wrapNone/>
            <wp:docPr id="17626401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7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>Câmara Municipal De Cacoal</w:t>
      </w:r>
      <w:r>
        <w:rPr>
          <w:rFonts w:ascii="Arial" w:eastAsia="Arial" w:hAnsi="Arial" w:cs="Arial"/>
        </w:rPr>
        <w:br/>
        <w:t xml:space="preserve">Palácio Catarino Cardoso Dos Santos </w:t>
      </w:r>
      <w:r>
        <w:rPr>
          <w:noProof/>
        </w:rPr>
        <w:t xml:space="preserve">                      </w:t>
      </w:r>
      <w:r>
        <w:rPr>
          <w:rFonts w:ascii="Arial" w:eastAsia="Arial" w:hAnsi="Arial" w:cs="Arial"/>
        </w:rPr>
        <w:br/>
      </w:r>
      <w:r w:rsidRPr="00E72099">
        <w:rPr>
          <w:rFonts w:ascii="Arial" w:eastAsia="Arial" w:hAnsi="Arial" w:cs="Arial"/>
          <w:b/>
          <w:bCs/>
        </w:rPr>
        <w:t>Gabinete Vereador Gimenez Fritz</w:t>
      </w:r>
      <w:r>
        <w:rPr>
          <w:rFonts w:ascii="Arial" w:eastAsia="Arial" w:hAnsi="Arial" w:cs="Arial"/>
          <w:sz w:val="28"/>
          <w:szCs w:val="28"/>
        </w:rPr>
        <w:br/>
        <w:t xml:space="preserve">                                      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</w:rPr>
        <w:t xml:space="preserve">e-mail: </w:t>
      </w:r>
      <w:r w:rsidRPr="00E72099">
        <w:rPr>
          <w:rFonts w:ascii="Arial" w:eastAsia="Arial" w:hAnsi="Arial" w:cs="Arial"/>
        </w:rPr>
        <w:t xml:space="preserve">vereadorgimenezfritz@gmail.com </w:t>
      </w:r>
    </w:p>
    <w:p w14:paraId="02431DE6" w14:textId="66F5BE9A" w:rsidR="00F02987" w:rsidRDefault="00F02987" w:rsidP="00F02987">
      <w:pPr>
        <w:rPr>
          <w:rFonts w:ascii="Tahoma" w:eastAsia="Arial" w:hAnsi="Tahoma" w:cs="Tahoma"/>
          <w:b/>
        </w:rPr>
      </w:pPr>
      <w:r w:rsidRPr="000F35B2">
        <w:rPr>
          <w:rFonts w:ascii="Tahoma" w:hAnsi="Tahoma" w:cs="Tahoma"/>
          <w:b/>
          <w:sz w:val="28"/>
          <w:szCs w:val="28"/>
        </w:rPr>
        <w:br/>
      </w:r>
      <w:r w:rsidRPr="000F35B2">
        <w:rPr>
          <w:rFonts w:ascii="Tahoma" w:eastAsia="Arial" w:hAnsi="Tahoma" w:cs="Tahoma"/>
          <w:b/>
        </w:rPr>
        <w:t>Indicação nº</w:t>
      </w:r>
      <w:r>
        <w:rPr>
          <w:rFonts w:ascii="Tahoma" w:eastAsia="Arial" w:hAnsi="Tahoma" w:cs="Tahoma"/>
          <w:b/>
        </w:rPr>
        <w:t xml:space="preserve">  </w:t>
      </w:r>
      <w:r w:rsidRPr="000F35B2">
        <w:rPr>
          <w:rFonts w:ascii="Tahoma" w:eastAsia="Arial" w:hAnsi="Tahoma" w:cs="Tahoma"/>
          <w:b/>
        </w:rPr>
        <w:t xml:space="preserve"> /GV</w:t>
      </w:r>
      <w:r w:rsidR="00EC4C62">
        <w:rPr>
          <w:rFonts w:ascii="Tahoma" w:eastAsia="Arial" w:hAnsi="Tahoma" w:cs="Tahoma"/>
          <w:b/>
        </w:rPr>
        <w:t>GF</w:t>
      </w:r>
      <w:r w:rsidRPr="000F35B2">
        <w:rPr>
          <w:rFonts w:ascii="Tahoma" w:eastAsia="Arial" w:hAnsi="Tahoma" w:cs="Tahoma"/>
          <w:b/>
        </w:rPr>
        <w:t>/CMC                                       Cacoal, 2</w:t>
      </w:r>
      <w:r w:rsidR="00EC4C62">
        <w:rPr>
          <w:rFonts w:ascii="Tahoma" w:eastAsia="Arial" w:hAnsi="Tahoma" w:cs="Tahoma"/>
          <w:b/>
        </w:rPr>
        <w:t>8</w:t>
      </w:r>
      <w:r w:rsidRPr="000F35B2">
        <w:rPr>
          <w:rFonts w:ascii="Tahoma" w:eastAsia="Arial" w:hAnsi="Tahoma" w:cs="Tahoma"/>
          <w:b/>
        </w:rPr>
        <w:t xml:space="preserve"> de fevereiro d</w:t>
      </w:r>
      <w:r>
        <w:rPr>
          <w:rFonts w:ascii="Tahoma" w:eastAsia="Arial" w:hAnsi="Tahoma" w:cs="Tahoma"/>
          <w:b/>
        </w:rPr>
        <w:t xml:space="preserve">e </w:t>
      </w:r>
      <w:r w:rsidRPr="000F35B2">
        <w:rPr>
          <w:rFonts w:ascii="Tahoma" w:eastAsia="Arial" w:hAnsi="Tahoma" w:cs="Tahoma"/>
          <w:b/>
        </w:rPr>
        <w:t>2025</w:t>
      </w:r>
    </w:p>
    <w:p w14:paraId="590F3A68" w14:textId="77777777" w:rsidR="00F02987" w:rsidRDefault="00F02987" w:rsidP="00F02987">
      <w:pPr>
        <w:spacing w:before="240" w:after="240"/>
        <w:jc w:val="both"/>
        <w:rPr>
          <w:rFonts w:ascii="Tahoma" w:eastAsia="Arial" w:hAnsi="Tahoma" w:cs="Tahoma"/>
          <w:sz w:val="22"/>
          <w:szCs w:val="22"/>
        </w:rPr>
      </w:pPr>
    </w:p>
    <w:p w14:paraId="73DB0F7D" w14:textId="3B5578FC" w:rsidR="00F02987" w:rsidRPr="000F35B2" w:rsidRDefault="00F02987" w:rsidP="00F02987">
      <w:pPr>
        <w:spacing w:before="240" w:after="240"/>
        <w:jc w:val="both"/>
        <w:rPr>
          <w:rFonts w:ascii="Tahoma" w:eastAsia="Arial" w:hAnsi="Tahoma" w:cs="Tahoma"/>
          <w:b/>
        </w:rPr>
      </w:pPr>
      <w:r w:rsidRPr="000F35B2">
        <w:rPr>
          <w:rFonts w:ascii="Tahoma" w:eastAsia="Arial" w:hAnsi="Tahoma" w:cs="Tahoma"/>
          <w:b/>
        </w:rPr>
        <w:t>Ao Exmo. Prefeito, Sr. Adailton An</w:t>
      </w:r>
      <w:r>
        <w:rPr>
          <w:rFonts w:ascii="Tahoma" w:eastAsia="Arial" w:hAnsi="Tahoma" w:cs="Tahoma"/>
          <w:b/>
        </w:rPr>
        <w:t>tu</w:t>
      </w:r>
      <w:r w:rsidRPr="000F35B2">
        <w:rPr>
          <w:rFonts w:ascii="Tahoma" w:eastAsia="Arial" w:hAnsi="Tahoma" w:cs="Tahoma"/>
          <w:b/>
        </w:rPr>
        <w:t>nes Ferreira</w:t>
      </w:r>
    </w:p>
    <w:p w14:paraId="35EE24F3" w14:textId="21D10DFA" w:rsidR="00F02987" w:rsidRPr="000F35B2" w:rsidRDefault="00F02987" w:rsidP="00F02987">
      <w:pPr>
        <w:spacing w:before="240" w:after="240"/>
        <w:jc w:val="both"/>
        <w:rPr>
          <w:rFonts w:ascii="Tahoma" w:eastAsia="Arial" w:hAnsi="Tahoma" w:cs="Tahoma"/>
          <w:b/>
        </w:rPr>
      </w:pPr>
      <w:r w:rsidRPr="000F35B2">
        <w:rPr>
          <w:rFonts w:ascii="Tahoma" w:eastAsia="Arial" w:hAnsi="Tahoma" w:cs="Tahoma"/>
          <w:b/>
        </w:rPr>
        <w:t xml:space="preserve">Assunto: </w:t>
      </w:r>
      <w:r>
        <w:rPr>
          <w:rFonts w:ascii="Tahoma" w:eastAsia="Arial" w:hAnsi="Tahoma" w:cs="Tahoma"/>
          <w:b/>
        </w:rPr>
        <w:t xml:space="preserve"> </w:t>
      </w:r>
      <w:r>
        <w:rPr>
          <w:rFonts w:ascii="Tahoma" w:eastAsia="Arial" w:hAnsi="Tahoma" w:cs="Tahoma"/>
          <w:bCs/>
        </w:rPr>
        <w:t>Cascalhamento da Rua Topázio bairro Arco Iris</w:t>
      </w:r>
      <w:r w:rsidRPr="006757E1">
        <w:rPr>
          <w:rFonts w:ascii="Tahoma" w:eastAsia="Arial" w:hAnsi="Tahoma" w:cs="Tahoma"/>
          <w:bCs/>
        </w:rPr>
        <w:t xml:space="preserve"> – Cacoal-RO</w:t>
      </w:r>
      <w:r>
        <w:rPr>
          <w:rFonts w:ascii="Tahoma" w:eastAsia="Arial" w:hAnsi="Tahoma" w:cs="Tahoma"/>
          <w:b/>
        </w:rPr>
        <w:t>.</w:t>
      </w:r>
    </w:p>
    <w:p w14:paraId="0C0C3F8B" w14:textId="77777777" w:rsidR="00F02987" w:rsidRDefault="00F02987" w:rsidP="00F02987">
      <w:pPr>
        <w:spacing w:before="240" w:after="240"/>
        <w:jc w:val="both"/>
        <w:rPr>
          <w:rFonts w:ascii="Tahoma" w:eastAsia="Arial" w:hAnsi="Tahoma" w:cs="Tahoma"/>
          <w:b/>
        </w:rPr>
      </w:pPr>
    </w:p>
    <w:p w14:paraId="4CEE72FD" w14:textId="77777777" w:rsidR="00F02987" w:rsidRPr="000F35B2" w:rsidRDefault="00F02987" w:rsidP="00F02987">
      <w:pPr>
        <w:spacing w:before="240" w:after="240"/>
        <w:jc w:val="both"/>
        <w:rPr>
          <w:rFonts w:ascii="Tahoma" w:eastAsia="Arial" w:hAnsi="Tahoma" w:cs="Tahoma"/>
        </w:rPr>
      </w:pPr>
      <w:r w:rsidRPr="000F35B2">
        <w:rPr>
          <w:rFonts w:ascii="Tahoma" w:eastAsia="Arial" w:hAnsi="Tahoma" w:cs="Tahoma"/>
          <w:b/>
        </w:rPr>
        <w:t>INDICO AO PREFEITO MUNICIPAL</w:t>
      </w:r>
      <w:r>
        <w:rPr>
          <w:rFonts w:ascii="Tahoma" w:eastAsia="Arial" w:hAnsi="Tahoma" w:cs="Tahoma"/>
          <w:b/>
        </w:rPr>
        <w:t xml:space="preserve">, </w:t>
      </w:r>
    </w:p>
    <w:p w14:paraId="72BE364A" w14:textId="5659F9A9" w:rsidR="00F02987" w:rsidRDefault="00F02987" w:rsidP="00F02987">
      <w:pPr>
        <w:pStyle w:val="PargrafodaLista"/>
        <w:spacing w:after="0" w:line="360" w:lineRule="auto"/>
        <w:ind w:left="0" w:firstLine="708"/>
        <w:jc w:val="both"/>
      </w:pPr>
      <w:r>
        <w:rPr>
          <w:rFonts w:ascii="Arial" w:hAnsi="Arial" w:cs="Arial"/>
          <w:color w:val="000000"/>
        </w:rPr>
        <w:t xml:space="preserve">Indico ao Prefeitura Municipal de Cacoal na forma regimental, através da Secretaria Municipal de Obras e Serviços Públicos (SEMOSP) que seja realizado o cascalhamento no trecho que ainda não foi contemplado com a pavimentação asfáltica da Rua </w:t>
      </w:r>
      <w:r w:rsidR="00244CED">
        <w:rPr>
          <w:rFonts w:ascii="Arial" w:hAnsi="Arial" w:cs="Arial"/>
          <w:color w:val="000000"/>
        </w:rPr>
        <w:t>Topázio bairro Arco Iris – Cacoal-RO.</w:t>
      </w:r>
    </w:p>
    <w:p w14:paraId="0635A1AF" w14:textId="77777777" w:rsidR="00F02987" w:rsidRPr="000F35B2" w:rsidRDefault="00F02987" w:rsidP="00F02987">
      <w:pPr>
        <w:spacing w:before="240" w:after="240"/>
        <w:jc w:val="both"/>
        <w:rPr>
          <w:rFonts w:ascii="Tahoma" w:eastAsia="Arial" w:hAnsi="Tahoma" w:cs="Tahoma"/>
          <w:b/>
        </w:rPr>
      </w:pPr>
    </w:p>
    <w:p w14:paraId="52886029" w14:textId="77777777" w:rsidR="00F02987" w:rsidRDefault="00F02987" w:rsidP="00F02987">
      <w:pPr>
        <w:spacing w:before="240" w:after="240" w:line="360" w:lineRule="auto"/>
        <w:jc w:val="both"/>
        <w:rPr>
          <w:rFonts w:ascii="Tahoma" w:eastAsia="Arial" w:hAnsi="Tahoma" w:cs="Tahoma"/>
          <w:b/>
        </w:rPr>
      </w:pPr>
      <w:r w:rsidRPr="000F35B2">
        <w:rPr>
          <w:rFonts w:ascii="Tahoma" w:eastAsia="Arial" w:hAnsi="Tahoma" w:cs="Tahoma"/>
          <w:b/>
        </w:rPr>
        <w:t>JUSTIFICATIVA:</w:t>
      </w:r>
    </w:p>
    <w:p w14:paraId="54DDD777" w14:textId="77777777" w:rsidR="00F02987" w:rsidRDefault="00F02987" w:rsidP="00F02987">
      <w:pPr>
        <w:pStyle w:val="Standard"/>
        <w:spacing w:line="360" w:lineRule="auto"/>
        <w:ind w:firstLine="708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A indicação se faz necessária para oferecer aos moradores desta localidade uma condição digna de trafego para veículos e pedestre vez que com as intensas chuvas na região. Causando assim crateras e com isso ocasionando transtornos na via e até mesmo na entrada das residências dos moradores, sendo assim contamos com a tomada de providências para a indicada medida, que se faz necessária. Essa obra irá trazer benefícios para os moradores, pedestres e condutores de veículos que transitam pelo local.</w:t>
      </w:r>
    </w:p>
    <w:p w14:paraId="5D9FD083" w14:textId="77777777" w:rsidR="00F02987" w:rsidRDefault="00F02987" w:rsidP="00F02987">
      <w:pPr>
        <w:spacing w:before="240" w:after="240" w:line="360" w:lineRule="auto"/>
        <w:jc w:val="both"/>
        <w:rPr>
          <w:rFonts w:ascii="Tahoma" w:eastAsia="Arial" w:hAnsi="Tahoma" w:cs="Tahoma"/>
        </w:rPr>
      </w:pPr>
    </w:p>
    <w:p w14:paraId="570F1B16" w14:textId="77777777" w:rsidR="00F02987" w:rsidRPr="00375C07" w:rsidRDefault="00F02987" w:rsidP="00F02987">
      <w:pPr>
        <w:widowControl w:val="0"/>
        <w:autoSpaceDE w:val="0"/>
        <w:ind w:left="1351" w:hanging="358"/>
        <w:jc w:val="center"/>
        <w:rPr>
          <w:rFonts w:eastAsia="DejaVu Sans"/>
          <w:b/>
          <w:bCs/>
          <w:i/>
          <w:iCs/>
          <w:lang w:val="en-US" w:eastAsia="zh-CN" w:bidi="hi-IN"/>
        </w:rPr>
      </w:pPr>
      <w:r>
        <w:rPr>
          <w:rFonts w:ascii="Arial" w:eastAsia="Arial" w:hAnsi="Arial" w:cs="Arial"/>
          <w:b/>
        </w:rPr>
        <w:t xml:space="preserve">Vereador- presidente </w:t>
      </w:r>
      <w:r w:rsidRPr="00375C07">
        <w:rPr>
          <w:rFonts w:eastAsia="DejaVu Sans"/>
          <w:b/>
          <w:bCs/>
          <w:i/>
          <w:iCs/>
          <w:lang w:val="en-US" w:eastAsia="zh-CN" w:bidi="hi-IN"/>
        </w:rPr>
        <w:t>Gimenez Fritz</w:t>
      </w:r>
    </w:p>
    <w:p w14:paraId="0F5DDF48" w14:textId="7DE97113" w:rsidR="00F02987" w:rsidRDefault="00F02987" w:rsidP="00F02987">
      <w:pPr>
        <w:spacing w:after="0"/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</w:t>
      </w:r>
      <w:r>
        <w:rPr>
          <w:rFonts w:ascii="Arial" w:eastAsia="Arial" w:hAnsi="Arial" w:cs="Arial"/>
          <w:sz w:val="22"/>
          <w:szCs w:val="22"/>
        </w:rPr>
        <w:t>Câmara Municipal de Cacoal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 xml:space="preserve">                           </w:t>
      </w:r>
      <w:r>
        <w:rPr>
          <w:rFonts w:ascii="Arial" w:eastAsia="Arial" w:hAnsi="Arial" w:cs="Arial"/>
          <w:i/>
        </w:rPr>
        <w:t xml:space="preserve"> Rua Presidente Médici, 1849, Cacoal - RO. CEP:  76. 916-000</w:t>
      </w:r>
    </w:p>
    <w:p w14:paraId="0E60CD46" w14:textId="77777777" w:rsidR="0022523A" w:rsidRDefault="0022523A"/>
    <w:sectPr w:rsidR="0022523A" w:rsidSect="00F02987"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Yu Gothic"/>
    <w:charset w:val="8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987"/>
    <w:rsid w:val="000B2D6B"/>
    <w:rsid w:val="0022523A"/>
    <w:rsid w:val="00244CED"/>
    <w:rsid w:val="00296805"/>
    <w:rsid w:val="003F77A7"/>
    <w:rsid w:val="006449D2"/>
    <w:rsid w:val="00AF4087"/>
    <w:rsid w:val="00EC4C62"/>
    <w:rsid w:val="00F0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DABC7"/>
  <w15:chartTrackingRefBased/>
  <w15:docId w15:val="{E162E706-0FD5-4AD0-800E-6E7E8C22C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987"/>
    <w:pPr>
      <w:spacing w:line="278" w:lineRule="auto"/>
    </w:pPr>
    <w:rPr>
      <w:rFonts w:ascii="Aptos" w:eastAsia="Aptos" w:hAnsi="Aptos" w:cs="Aptos"/>
      <w:kern w:val="0"/>
      <w:sz w:val="24"/>
      <w:szCs w:val="24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F0298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0298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0298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0298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0298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02987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02987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02987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02987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029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029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029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0298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02987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0298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0298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0298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0298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02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F02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02987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F02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02987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F02987"/>
    <w:rPr>
      <w:i/>
      <w:iCs/>
      <w:color w:val="404040" w:themeColor="text1" w:themeTint="BF"/>
    </w:rPr>
  </w:style>
  <w:style w:type="paragraph" w:styleId="PargrafodaLista">
    <w:name w:val="List Paragraph"/>
    <w:basedOn w:val="Normal"/>
    <w:qFormat/>
    <w:rsid w:val="00F02987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F0298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029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02987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02987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F02987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ahoma"/>
      <w:kern w:val="3"/>
      <w:sz w:val="24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Fritz</dc:creator>
  <cp:keywords/>
  <dc:description/>
  <cp:lastModifiedBy>Luiz Fritz</cp:lastModifiedBy>
  <cp:revision>3</cp:revision>
  <dcterms:created xsi:type="dcterms:W3CDTF">2025-02-28T14:15:00Z</dcterms:created>
  <dcterms:modified xsi:type="dcterms:W3CDTF">2025-02-28T14:23:00Z</dcterms:modified>
</cp:coreProperties>
</file>