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1"/>
        <w:spacing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INDICAÇÃO:   /GVAC/2025                                           Cacoal, 28 de fevereiro de 2025</w:t>
      </w:r>
    </w:p>
    <w:p w:rsidR="00000000" w:rsidDel="00000000" w:rsidP="00000000" w:rsidRDefault="00000000" w:rsidRPr="00000000" w14:paraId="00000003">
      <w:pPr>
        <w:keepNext w:val="1"/>
        <w:spacing w:after="240" w:before="24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AUTOR: AMARILSON TEIXEIRA DE CARVALHO</w:t>
      </w:r>
    </w:p>
    <w:p w:rsidR="00000000" w:rsidDel="00000000" w:rsidP="00000000" w:rsidRDefault="00000000" w:rsidRPr="00000000" w14:paraId="00000004">
      <w:pPr>
        <w:keepNext w:val="1"/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Assunto: Solicitação de Manutenção e Reparo da Estrada Embratel (Oitinha)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spacing w:after="0" w:before="0"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INDICO AO PREFEITO</w:t>
      </w:r>
      <w:r w:rsidDel="00000000" w:rsidR="00000000" w:rsidRPr="00000000">
        <w:rPr>
          <w:sz w:val="24"/>
          <w:szCs w:val="24"/>
          <w:rtl w:val="0"/>
        </w:rPr>
        <w:t xml:space="preserve">, que tome providências para a manutenção e o reparo da “Estrada Embratel”, conhecida popularmente como "Oitinha", da Av das comunicações até a BR-364, conforme registrado nas imagens anexadas, a via encontra-se em condição precária, com trechos de atoleiros, erosões e buracos que dificultam significativamente o trânsito de moradores e veículos.</w:t>
      </w:r>
    </w:p>
    <w:p w:rsidR="00000000" w:rsidDel="00000000" w:rsidP="00000000" w:rsidRDefault="00000000" w:rsidRPr="00000000" w14:paraId="00000006">
      <w:pPr>
        <w:keepNext w:val="1"/>
        <w:spacing w:after="240" w:before="240"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JUSTIFICATIVA: </w:t>
      </w:r>
      <w:r w:rsidDel="00000000" w:rsidR="00000000" w:rsidRPr="00000000">
        <w:rPr>
          <w:sz w:val="24"/>
          <w:szCs w:val="24"/>
          <w:rtl w:val="0"/>
        </w:rPr>
        <w:t xml:space="preserve">A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atual situação da estrada tem causado transtornos aos moradores da região, comprometendo o deslocamento de trabalhadores, estudantes, produtores rurais e demais usuários da via. Além disso, pode representar riscos de incidentes, principalmente em períodos chuvosos, quando a lama e os buracos tornam o percurso intrafegável.</w:t>
      </w:r>
    </w:p>
    <w:p w:rsidR="00000000" w:rsidDel="00000000" w:rsidP="00000000" w:rsidRDefault="00000000" w:rsidRPr="00000000" w14:paraId="00000007">
      <w:pPr>
        <w:keepNext w:val="1"/>
        <w:spacing w:after="240" w:before="240"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Diante do exposto, solicitamos que sejam tomadas as devidas medidas para o patrolamento, cascalhamento e demais serviços necessários para a recuperação da estrada, garantindo assim melhores condições de trafegabilidade e segurança para todos.</w:t>
      </w:r>
    </w:p>
    <w:p w:rsidR="00000000" w:rsidDel="00000000" w:rsidP="00000000" w:rsidRDefault="00000000" w:rsidRPr="00000000" w14:paraId="00000008">
      <w:pPr>
        <w:keepNext w:val="1"/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Fotos em anexo:</w:t>
      </w:r>
    </w:p>
    <w:p w:rsidR="00000000" w:rsidDel="00000000" w:rsidP="00000000" w:rsidRDefault="00000000" w:rsidRPr="00000000" w14:paraId="00000009">
      <w:pPr>
        <w:keepNext w:val="1"/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Atenciosamente;</w:t>
      </w:r>
    </w:p>
    <w:p w:rsidR="00000000" w:rsidDel="00000000" w:rsidP="00000000" w:rsidRDefault="00000000" w:rsidRPr="00000000" w14:paraId="0000000A">
      <w:pPr>
        <w:keepNext w:val="1"/>
        <w:spacing w:after="16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</w:t>
      </w:r>
    </w:p>
    <w:p w:rsidR="00000000" w:rsidDel="00000000" w:rsidP="00000000" w:rsidRDefault="00000000" w:rsidRPr="00000000" w14:paraId="0000000B">
      <w:pPr>
        <w:keepNext w:val="1"/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_______________________</w:t>
      </w:r>
    </w:p>
    <w:p w:rsidR="00000000" w:rsidDel="00000000" w:rsidP="00000000" w:rsidRDefault="00000000" w:rsidRPr="00000000" w14:paraId="0000000C">
      <w:pPr>
        <w:widowControl w:val="0"/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Amarilson Carvalho</w:t>
      </w:r>
    </w:p>
    <w:p w:rsidR="00000000" w:rsidDel="00000000" w:rsidP="00000000" w:rsidRDefault="00000000" w:rsidRPr="00000000" w14:paraId="0000000D">
      <w:pPr>
        <w:widowControl w:val="0"/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Vereador - Câmara Municipal de Cacoal</w:t>
      </w: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</w:t>
      </w:r>
    </w:p>
    <w:p w:rsidR="00000000" w:rsidDel="00000000" w:rsidP="00000000" w:rsidRDefault="00000000" w:rsidRPr="00000000" w14:paraId="0000000E">
      <w:pPr>
        <w:widowControl w:val="0"/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2687475" cy="3592170"/>
            <wp:effectExtent b="0" l="0" r="0" t="0"/>
            <wp:docPr id="2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7475" cy="35921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2687475" cy="3591519"/>
            <wp:effectExtent b="0" l="0" r="0" t="0"/>
            <wp:docPr id="2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7475" cy="35915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2694150" cy="3600919"/>
            <wp:effectExtent b="0" l="0" r="0" t="0"/>
            <wp:docPr id="2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4150" cy="36009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2723154" cy="3640041"/>
            <wp:effectExtent b="0" l="0" r="0" t="0"/>
            <wp:docPr id="2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3154" cy="36400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4" w:w="11909" w:orient="portrait"/>
      <w:pgMar w:bottom="1440" w:top="2551" w:left="1133" w:right="1133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ind w:left="720" w:firstLine="0"/>
      <w:jc w:val="right"/>
      <w:rPr>
        <w:color w:val="434343"/>
        <w:sz w:val="18"/>
        <w:szCs w:val="18"/>
      </w:rPr>
    </w:pPr>
    <w:r w:rsidDel="00000000" w:rsidR="00000000" w:rsidRPr="00000000">
      <w:rPr>
        <w:color w:val="434343"/>
        <w:sz w:val="18"/>
        <w:szCs w:val="18"/>
        <w:rtl w:val="0"/>
      </w:rPr>
      <w:t xml:space="preserve">Palácio Catarino Cardoso dos Santos</w:t>
    </w:r>
  </w:p>
  <w:p w:rsidR="00000000" w:rsidDel="00000000" w:rsidP="00000000" w:rsidRDefault="00000000" w:rsidRPr="00000000" w14:paraId="00000014">
    <w:pPr>
      <w:ind w:left="720" w:firstLine="0"/>
      <w:jc w:val="right"/>
      <w:rPr>
        <w:color w:val="434343"/>
        <w:sz w:val="18"/>
        <w:szCs w:val="18"/>
      </w:rPr>
    </w:pPr>
    <w:r w:rsidDel="00000000" w:rsidR="00000000" w:rsidRPr="00000000">
      <w:rPr>
        <w:color w:val="434343"/>
        <w:sz w:val="18"/>
        <w:szCs w:val="18"/>
        <w:rtl w:val="0"/>
      </w:rPr>
      <w:t xml:space="preserve">Rua Presidente Médici, 1849 - Jardim Clodoaldo</w:t>
    </w:r>
  </w:p>
  <w:p w:rsidR="00000000" w:rsidDel="00000000" w:rsidP="00000000" w:rsidRDefault="00000000" w:rsidRPr="00000000" w14:paraId="00000015">
    <w:pPr>
      <w:ind w:left="720" w:firstLine="0"/>
      <w:jc w:val="right"/>
      <w:rPr>
        <w:color w:val="434343"/>
        <w:sz w:val="18"/>
        <w:szCs w:val="18"/>
      </w:rPr>
    </w:pPr>
    <w:r w:rsidDel="00000000" w:rsidR="00000000" w:rsidRPr="00000000">
      <w:rPr>
        <w:color w:val="434343"/>
        <w:sz w:val="18"/>
        <w:szCs w:val="18"/>
        <w:rtl w:val="0"/>
      </w:rPr>
      <w:t xml:space="preserve">Cacoal, RO - CEP: 76963-620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0">
    <w:pPr>
      <w:rPr>
        <w:rFonts w:ascii="Merriweather" w:cs="Merriweather" w:eastAsia="Merriweather" w:hAnsi="Merriweather"/>
        <w:sz w:val="24"/>
        <w:szCs w:val="24"/>
      </w:rPr>
    </w:pPr>
    <w:r w:rsidDel="00000000" w:rsidR="00000000" w:rsidRPr="00000000">
      <w:rPr>
        <w:rFonts w:ascii="Merriweather" w:cs="Merriweather" w:eastAsia="Merriweather" w:hAnsi="Merriweather"/>
        <w:sz w:val="24"/>
        <w:szCs w:val="24"/>
        <w:rtl w:val="0"/>
      </w:rPr>
      <w:t xml:space="preserve">                                 PODER LEGISLATIVO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190500</wp:posOffset>
          </wp:positionH>
          <wp:positionV relativeFrom="paragraph">
            <wp:posOffset>-276215</wp:posOffset>
          </wp:positionV>
          <wp:extent cx="804612" cy="1019175"/>
          <wp:effectExtent b="0" l="0" r="0" t="0"/>
          <wp:wrapNone/>
          <wp:docPr id="1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4612" cy="10191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3629025</wp:posOffset>
          </wp:positionH>
          <wp:positionV relativeFrom="paragraph">
            <wp:posOffset>-228590</wp:posOffset>
          </wp:positionV>
          <wp:extent cx="2538413" cy="2538413"/>
          <wp:effectExtent b="0" l="0" r="0" t="0"/>
          <wp:wrapNone/>
          <wp:docPr id="20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-30664" l="0" r="0" t="30666"/>
                  <a:stretch>
                    <a:fillRect/>
                  </a:stretch>
                </pic:blipFill>
                <pic:spPr>
                  <a:xfrm>
                    <a:off x="0" y="0"/>
                    <a:ext cx="2538413" cy="25384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1">
    <w:pPr>
      <w:rPr>
        <w:rFonts w:ascii="Merriweather" w:cs="Merriweather" w:eastAsia="Merriweather" w:hAnsi="Merriweather"/>
        <w:sz w:val="24"/>
        <w:szCs w:val="24"/>
      </w:rPr>
    </w:pPr>
    <w:r w:rsidDel="00000000" w:rsidR="00000000" w:rsidRPr="00000000">
      <w:rPr>
        <w:rFonts w:ascii="Merriweather" w:cs="Merriweather" w:eastAsia="Merriweather" w:hAnsi="Merriweather"/>
        <w:sz w:val="24"/>
        <w:szCs w:val="24"/>
        <w:rtl w:val="0"/>
      </w:rPr>
      <w:t xml:space="preserve">                                 CÂMARA MUNICIPAL DE CACOAL</w:t>
    </w:r>
  </w:p>
  <w:p w:rsidR="00000000" w:rsidDel="00000000" w:rsidP="00000000" w:rsidRDefault="00000000" w:rsidRPr="00000000" w14:paraId="00000012">
    <w:pPr>
      <w:rPr/>
    </w:pPr>
    <w:r w:rsidDel="00000000" w:rsidR="00000000" w:rsidRPr="00000000">
      <w:rPr/>
      <w:pict>
        <v:shape id="WordPictureWatermark1" style="position:absolute;width:474.7pt;height:437.25pt;rotation:0;z-index:-503316481;mso-position-horizontal-relative:margin;mso-position-horizontal:absolute;margin-left:3.55pt;mso-position-vertical-relative:margin;mso-position-vertical:absolute;margin-top:64.09992125984252pt;" alt="" type="#_x0000_t75">
          <v:imagedata cropbottom="0f" cropleft="19756f" cropright="19412f" croptop="0f" r:id="rId3" o:title="image1.png"/>
        </v:shape>
      </w:pict>
    </w:r>
    <w:r w:rsidDel="00000000" w:rsidR="00000000" w:rsidRPr="00000000">
      <w:rPr>
        <w:rtl w:val="0"/>
      </w:rPr>
      <w:t xml:space="preserve">                               </w:t>
    </w:r>
    <w:r w:rsidDel="00000000" w:rsidR="00000000" w:rsidRPr="00000000">
      <w:rPr>
        <w:rFonts w:ascii="Roboto" w:cs="Roboto" w:eastAsia="Roboto" w:hAnsi="Roboto"/>
        <w:color w:val="666666"/>
        <w:rtl w:val="0"/>
      </w:rPr>
      <w:t xml:space="preserve">ESTADO DE RONDÔNIA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-P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ontepargpadro" w:default="1">
    <w:name w:val="Default Paragraph Font"/>
    <w:uiPriority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 w:val="1"/>
    <w:rsid w:val="00BA20C7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7.jpg"/><Relationship Id="rId12" Type="http://schemas.openxmlformats.org/officeDocument/2006/relationships/footer" Target="footer1.xml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4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yDzq9OyZfH1TXesExYsDuRVAiQ==">CgMxLjA4AHIhMWtvN0JQZGFnZzBkWWVnZ3BwaWJNWUFIVHR4bHQtT1E5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2025-01-30T15:08:00Z</dcterms:created>
  <dc:creator>PC BRASIL</dc:creator>
</cp:coreProperties>
</file>