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19B2" w14:textId="6C6DDA57" w:rsidR="00127E64" w:rsidRPr="00BA50E0" w:rsidRDefault="00127E64" w:rsidP="00127E64">
      <w:pPr>
        <w:jc w:val="both"/>
        <w:rPr>
          <w:rFonts w:asciiTheme="minorHAnsi" w:hAnsiTheme="minorHAnsi" w:cstheme="minorHAnsi"/>
          <w:szCs w:val="24"/>
        </w:rPr>
      </w:pPr>
      <w:r w:rsidRPr="00BA50E0">
        <w:rPr>
          <w:rFonts w:asciiTheme="minorHAnsi" w:hAnsiTheme="minorHAnsi" w:cstheme="minorHAnsi"/>
          <w:szCs w:val="24"/>
        </w:rPr>
        <w:t>INDICAÇÃO:    /GVMA/CMC</w:t>
      </w:r>
      <w:r w:rsidR="006D2314" w:rsidRPr="00BA50E0">
        <w:rPr>
          <w:rFonts w:asciiTheme="minorHAnsi" w:hAnsiTheme="minorHAnsi" w:cstheme="minorHAnsi"/>
          <w:szCs w:val="24"/>
        </w:rPr>
        <w:t>/</w:t>
      </w:r>
      <w:r w:rsidRPr="00BA50E0">
        <w:rPr>
          <w:rFonts w:asciiTheme="minorHAnsi" w:hAnsiTheme="minorHAnsi" w:cstheme="minorHAnsi"/>
          <w:szCs w:val="24"/>
        </w:rPr>
        <w:t>2025</w:t>
      </w:r>
      <w:r w:rsidRPr="00BA50E0">
        <w:rPr>
          <w:rFonts w:asciiTheme="minorHAnsi" w:hAnsiTheme="minorHAnsi" w:cstheme="minorHAnsi"/>
          <w:szCs w:val="24"/>
        </w:rPr>
        <w:tab/>
      </w:r>
    </w:p>
    <w:p w14:paraId="5DDC53EA" w14:textId="01ECFB33" w:rsidR="00127E64" w:rsidRPr="00BA50E0" w:rsidRDefault="00127E64" w:rsidP="00127E64">
      <w:pPr>
        <w:jc w:val="right"/>
        <w:rPr>
          <w:rFonts w:asciiTheme="minorHAnsi" w:hAnsiTheme="minorHAnsi" w:cstheme="minorHAnsi"/>
          <w:szCs w:val="24"/>
        </w:rPr>
      </w:pPr>
      <w:r w:rsidRPr="00BA50E0">
        <w:rPr>
          <w:rFonts w:asciiTheme="minorHAnsi" w:hAnsiTheme="minorHAnsi" w:cstheme="minorHAnsi"/>
          <w:szCs w:val="24"/>
        </w:rPr>
        <w:tab/>
      </w:r>
      <w:r w:rsidRPr="00BA50E0">
        <w:rPr>
          <w:rFonts w:asciiTheme="minorHAnsi" w:hAnsiTheme="minorHAnsi" w:cstheme="minorHAnsi"/>
          <w:szCs w:val="24"/>
        </w:rPr>
        <w:tab/>
        <w:t xml:space="preserve">  Cacoal,</w:t>
      </w:r>
      <w:r w:rsidR="006D2314" w:rsidRPr="00BA50E0">
        <w:rPr>
          <w:rFonts w:asciiTheme="minorHAnsi" w:hAnsiTheme="minorHAnsi" w:cstheme="minorHAnsi"/>
          <w:szCs w:val="24"/>
        </w:rPr>
        <w:t xml:space="preserve"> </w:t>
      </w:r>
      <w:r w:rsidRPr="00BA50E0">
        <w:rPr>
          <w:rFonts w:asciiTheme="minorHAnsi" w:hAnsiTheme="minorHAnsi" w:cstheme="minorHAnsi"/>
          <w:szCs w:val="24"/>
        </w:rPr>
        <w:t>19 de fevereiro de 2025</w:t>
      </w:r>
    </w:p>
    <w:p w14:paraId="7A5B773E" w14:textId="77777777" w:rsidR="00127E64" w:rsidRPr="00BA50E0" w:rsidRDefault="00127E64" w:rsidP="00127E64">
      <w:pPr>
        <w:jc w:val="right"/>
        <w:rPr>
          <w:rFonts w:asciiTheme="minorHAnsi" w:hAnsiTheme="minorHAnsi" w:cstheme="minorHAnsi"/>
          <w:szCs w:val="24"/>
        </w:rPr>
      </w:pPr>
    </w:p>
    <w:p w14:paraId="4EE3B7DD" w14:textId="77777777" w:rsidR="00127E64" w:rsidRPr="00BA50E0" w:rsidRDefault="00127E64" w:rsidP="00127E64">
      <w:pPr>
        <w:jc w:val="right"/>
        <w:rPr>
          <w:rFonts w:asciiTheme="minorHAnsi" w:hAnsiTheme="minorHAnsi" w:cstheme="minorHAnsi"/>
          <w:szCs w:val="24"/>
        </w:rPr>
      </w:pPr>
    </w:p>
    <w:p w14:paraId="688C2314" w14:textId="757233CF" w:rsidR="00127E64" w:rsidRPr="00BA50E0" w:rsidRDefault="00127E64" w:rsidP="00127E64">
      <w:pPr>
        <w:jc w:val="both"/>
        <w:rPr>
          <w:rFonts w:asciiTheme="minorHAnsi" w:hAnsiTheme="minorHAnsi" w:cstheme="minorHAnsi"/>
          <w:b/>
          <w:szCs w:val="24"/>
        </w:rPr>
      </w:pPr>
      <w:r w:rsidRPr="00BA50E0">
        <w:rPr>
          <w:rFonts w:asciiTheme="minorHAnsi" w:hAnsiTheme="minorHAnsi" w:cstheme="minorHAnsi"/>
          <w:b/>
          <w:szCs w:val="24"/>
        </w:rPr>
        <w:t>AUTOR: Vereadora MARILANDE ALVES</w:t>
      </w:r>
    </w:p>
    <w:p w14:paraId="632AA5C2" w14:textId="77777777" w:rsidR="00127E64" w:rsidRPr="00BA50E0" w:rsidRDefault="00127E64" w:rsidP="00127E64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27767CA" w14:textId="77777777" w:rsidR="00127E64" w:rsidRPr="00BA50E0" w:rsidRDefault="00127E64" w:rsidP="00127E64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71A2905" w14:textId="1FA8C143" w:rsidR="00BA50E0" w:rsidRPr="00BA50E0" w:rsidRDefault="00127E64" w:rsidP="00BA50E0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BA50E0">
        <w:rPr>
          <w:rFonts w:asciiTheme="minorHAnsi" w:hAnsiTheme="minorHAnsi" w:cstheme="minorHAnsi"/>
          <w:b/>
          <w:szCs w:val="24"/>
        </w:rPr>
        <w:t>INDICO AO PREFEITO MUNICIPAL,</w:t>
      </w:r>
      <w:r w:rsidR="00BA50E0" w:rsidRPr="00BA50E0">
        <w:rPr>
          <w:rFonts w:asciiTheme="minorHAnsi" w:hAnsiTheme="minorHAnsi" w:cstheme="minorHAnsi"/>
          <w:szCs w:val="24"/>
        </w:rPr>
        <w:t xml:space="preserve"> </w:t>
      </w:r>
      <w:r w:rsidR="00BA50E0" w:rsidRPr="00BA50E0">
        <w:rPr>
          <w:rFonts w:asciiTheme="minorHAnsi" w:hAnsiTheme="minorHAnsi" w:cstheme="minorHAnsi"/>
          <w:szCs w:val="24"/>
        </w:rPr>
        <w:t>a criação de novas vagas de estacionamento exclusivo para pessoas com deficiência, bem como a implementação de vagas específicas para mães atípicas, gestantes e pessoas no espectro autista.</w:t>
      </w:r>
    </w:p>
    <w:p w14:paraId="36B0D946" w14:textId="77777777" w:rsidR="00270856" w:rsidRPr="00BA50E0" w:rsidRDefault="00270856" w:rsidP="00BA50E0">
      <w:pPr>
        <w:jc w:val="both"/>
        <w:rPr>
          <w:rFonts w:asciiTheme="minorHAnsi" w:hAnsiTheme="minorHAnsi" w:cstheme="minorHAnsi"/>
          <w:szCs w:val="24"/>
        </w:rPr>
      </w:pPr>
    </w:p>
    <w:p w14:paraId="4AD98522" w14:textId="77777777" w:rsidR="00BA50E0" w:rsidRPr="00BA50E0" w:rsidRDefault="00127E64" w:rsidP="00BA50E0">
      <w:pPr>
        <w:pStyle w:val="NormalWeb"/>
        <w:jc w:val="both"/>
        <w:rPr>
          <w:rFonts w:asciiTheme="minorHAnsi" w:hAnsiTheme="minorHAnsi" w:cstheme="minorHAnsi"/>
          <w:color w:val="auto"/>
        </w:rPr>
      </w:pPr>
      <w:r w:rsidRPr="00BA50E0">
        <w:rPr>
          <w:rFonts w:asciiTheme="minorHAnsi" w:hAnsiTheme="minorHAnsi" w:cstheme="minorHAnsi"/>
          <w:b/>
        </w:rPr>
        <w:t xml:space="preserve">JUSTIFICATIVA: </w:t>
      </w:r>
      <w:r w:rsidR="00BA50E0" w:rsidRPr="00BA50E0">
        <w:rPr>
          <w:rFonts w:asciiTheme="minorHAnsi" w:hAnsiTheme="minorHAnsi" w:cstheme="minorHAnsi"/>
          <w:color w:val="auto"/>
        </w:rPr>
        <w:t>A presente indicação tem como objetivo garantir maior acessibilidade e inclusão no município, por meio da criação de novas vagas de estacionamento exclusivo para pessoas com deficiência e da implementação de vagas específicas para mães atípicas, gestantes e pessoas no espectro autista.</w:t>
      </w:r>
    </w:p>
    <w:p w14:paraId="15D556D3" w14:textId="77777777" w:rsidR="00BA50E0" w:rsidRPr="00BA50E0" w:rsidRDefault="00BA50E0" w:rsidP="00BA50E0">
      <w:p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color w:val="auto"/>
          <w:szCs w:val="24"/>
        </w:rPr>
      </w:pPr>
      <w:r w:rsidRPr="00BA50E0">
        <w:rPr>
          <w:rFonts w:asciiTheme="minorHAnsi" w:hAnsiTheme="minorHAnsi" w:cstheme="minorHAnsi"/>
          <w:color w:val="auto"/>
          <w:szCs w:val="24"/>
        </w:rPr>
        <w:t>A acessibilidade é um direito fundamental, previsto na legislação brasileira, e a disponibilização de vagas reservadas é essencial para assegurar a mobilidade e a independência dessas pessoas. No entanto, a demanda por essas vagas tem aumentado, tornando necessária a ampliação da oferta para melhor atender à população.</w:t>
      </w:r>
    </w:p>
    <w:p w14:paraId="34709E97" w14:textId="77777777" w:rsidR="00BA50E0" w:rsidRPr="00BA50E0" w:rsidRDefault="00BA50E0" w:rsidP="00BA50E0">
      <w:p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color w:val="auto"/>
          <w:szCs w:val="24"/>
        </w:rPr>
      </w:pPr>
      <w:r w:rsidRPr="00BA50E0">
        <w:rPr>
          <w:rFonts w:asciiTheme="minorHAnsi" w:hAnsiTheme="minorHAnsi" w:cstheme="minorHAnsi"/>
          <w:color w:val="auto"/>
          <w:szCs w:val="24"/>
        </w:rPr>
        <w:t>Além disso, a inclusão de vagas destinadas a mães atípicas e pessoas no espectro autista representa um avanço significativo na política de acessibilidade. Muitas crianças com TEA (Transtorno do Espectro Autista) apresentam dificuldades de locomoção, hipersensibilidade a estímulos externos e necessidade de acesso rápido e seguro a estabelecimentos. Da mesma forma, gestantes e mães atípicas enfrentam desafios diários que justificam a priorização de estacionamento próximo aos locais de interesse.</w:t>
      </w:r>
    </w:p>
    <w:p w14:paraId="5F80DAB3" w14:textId="77777777" w:rsidR="00BA50E0" w:rsidRPr="00BA50E0" w:rsidRDefault="00BA50E0" w:rsidP="00BA50E0">
      <w:p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color w:val="auto"/>
          <w:szCs w:val="24"/>
        </w:rPr>
      </w:pPr>
      <w:r w:rsidRPr="00BA50E0">
        <w:rPr>
          <w:rFonts w:asciiTheme="minorHAnsi" w:hAnsiTheme="minorHAnsi" w:cstheme="minorHAnsi"/>
          <w:color w:val="auto"/>
          <w:szCs w:val="24"/>
        </w:rPr>
        <w:t>Portanto, a criação dessas vagas representa um avanço na promoção da inclusão social, no respeito às necessidades específicas desses grupos e na construção de uma cidade mais acessível e justa para todos.</w:t>
      </w:r>
    </w:p>
    <w:p w14:paraId="52EF8DBE" w14:textId="1EC18A8D" w:rsidR="00127E64" w:rsidRPr="00BA50E0" w:rsidRDefault="00127E64" w:rsidP="00BA50E0">
      <w:pPr>
        <w:jc w:val="both"/>
        <w:rPr>
          <w:rFonts w:asciiTheme="minorHAnsi" w:hAnsiTheme="minorHAnsi" w:cstheme="minorHAnsi"/>
          <w:szCs w:val="24"/>
        </w:rPr>
      </w:pPr>
      <w:r w:rsidRPr="00BA50E0">
        <w:rPr>
          <w:rFonts w:asciiTheme="minorHAnsi" w:hAnsiTheme="minorHAnsi" w:cstheme="minorHAnsi"/>
          <w:szCs w:val="24"/>
        </w:rPr>
        <w:t>Atenciosamente,</w:t>
      </w:r>
      <w:r w:rsidR="006D2314" w:rsidRPr="00BA50E0">
        <w:rPr>
          <w:rFonts w:asciiTheme="minorHAnsi" w:hAnsiTheme="minorHAnsi" w:cstheme="minorHAnsi"/>
          <w:szCs w:val="24"/>
        </w:rPr>
        <w:t xml:space="preserve"> </w:t>
      </w:r>
    </w:p>
    <w:p w14:paraId="14996343" w14:textId="27C642A4" w:rsidR="008B3A58" w:rsidRPr="001D5B83" w:rsidRDefault="008B3A58" w:rsidP="00F50E35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1BA634B8" w14:textId="77777777" w:rsidR="00F1740E" w:rsidRPr="001D5B83" w:rsidRDefault="00F1740E" w:rsidP="00EC6F30">
      <w:pPr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52413602" w14:textId="77777777" w:rsidR="00F1740E" w:rsidRPr="001D5B83" w:rsidRDefault="00F1740E" w:rsidP="00EC6F30">
      <w:pPr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2AC1C94A" w14:textId="77777777" w:rsidR="005552E4" w:rsidRPr="001D5B83" w:rsidRDefault="005552E4" w:rsidP="00EC6F30">
      <w:pPr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7D9E97C6" w14:textId="77777777" w:rsidR="006D2314" w:rsidRPr="00A332F0" w:rsidRDefault="006D2314" w:rsidP="00BA50E0">
      <w:pPr>
        <w:shd w:val="clear" w:color="auto" w:fill="FFFFFF"/>
        <w:rPr>
          <w:rFonts w:asciiTheme="minorHAnsi" w:hAnsiTheme="minorHAnsi" w:cstheme="minorHAnsi"/>
          <w:color w:val="000000"/>
          <w:szCs w:val="24"/>
        </w:rPr>
      </w:pPr>
    </w:p>
    <w:sectPr w:rsidR="006D2314" w:rsidRPr="00A332F0" w:rsidSect="00AB4023">
      <w:headerReference w:type="default" r:id="rId7"/>
      <w:footerReference w:type="default" r:id="rId8"/>
      <w:pgSz w:w="11906" w:h="16838"/>
      <w:pgMar w:top="567" w:right="991" w:bottom="284" w:left="1134" w:header="0" w:footer="1392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BB735" w14:textId="77777777" w:rsidR="000E29AB" w:rsidRDefault="000E29AB" w:rsidP="002E114C">
      <w:r>
        <w:separator/>
      </w:r>
    </w:p>
  </w:endnote>
  <w:endnote w:type="continuationSeparator" w:id="0">
    <w:p w14:paraId="7E753EED" w14:textId="77777777" w:rsidR="000E29AB" w:rsidRDefault="000E29AB" w:rsidP="002E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A477E" w14:textId="77777777" w:rsidR="006D2314" w:rsidRDefault="006D2314" w:rsidP="006D2314">
    <w:pPr>
      <w:pStyle w:val="Rodap"/>
      <w:tabs>
        <w:tab w:val="left" w:pos="708"/>
      </w:tabs>
      <w:ind w:right="-801"/>
      <w:rPr>
        <w:rFonts w:asciiTheme="minorHAnsi" w:eastAsia="MS Mincho" w:hAnsiTheme="minorHAnsi" w:cstheme="minorHAnsi"/>
        <w:sz w:val="18"/>
        <w:szCs w:val="18"/>
      </w:rPr>
    </w:pPr>
  </w:p>
  <w:p w14:paraId="7EDA6E06" w14:textId="1B28216C" w:rsidR="00AB4023" w:rsidRPr="001D5B83" w:rsidRDefault="00AB4023" w:rsidP="006D2314">
    <w:pPr>
      <w:pStyle w:val="Rodap"/>
      <w:tabs>
        <w:tab w:val="left" w:pos="708"/>
      </w:tabs>
      <w:ind w:right="-801"/>
      <w:jc w:val="center"/>
      <w:rPr>
        <w:rFonts w:asciiTheme="minorHAnsi" w:eastAsia="MS Mincho" w:hAnsiTheme="minorHAnsi" w:cstheme="minorHAnsi"/>
        <w:color w:val="333333"/>
        <w:sz w:val="18"/>
        <w:szCs w:val="18"/>
      </w:rPr>
    </w:pPr>
    <w:r w:rsidRPr="001D5B83">
      <w:rPr>
        <w:rFonts w:asciiTheme="minorHAnsi" w:eastAsia="MS Mincho" w:hAnsiTheme="minorHAnsi" w:cstheme="minorHAnsi"/>
        <w:sz w:val="18"/>
        <w:szCs w:val="18"/>
      </w:rPr>
      <w:t>Rua Presidente Médici, 1849, JARDIM CLODOALDO – Cep.: 7</w:t>
    </w:r>
    <w:r w:rsidRPr="001D5B83">
      <w:rPr>
        <w:rFonts w:asciiTheme="minorHAnsi" w:eastAsia="MS Mincho" w:hAnsiTheme="minorHAnsi" w:cstheme="minorHAnsi"/>
        <w:color w:val="333333"/>
        <w:sz w:val="18"/>
        <w:szCs w:val="18"/>
      </w:rPr>
      <w:t>8976-160 - Cacoal – RO</w:t>
    </w:r>
  </w:p>
  <w:p w14:paraId="1CBBDFE8" w14:textId="6706CC94" w:rsidR="00AB4023" w:rsidRPr="001D5B83" w:rsidRDefault="00AB4023" w:rsidP="006D2314">
    <w:pPr>
      <w:jc w:val="center"/>
      <w:rPr>
        <w:rFonts w:asciiTheme="minorHAnsi" w:hAnsiTheme="minorHAnsi" w:cstheme="minorHAnsi"/>
        <w:sz w:val="18"/>
        <w:szCs w:val="18"/>
      </w:rPr>
    </w:pPr>
    <w:r w:rsidRPr="001D5B83">
      <w:rPr>
        <w:rFonts w:asciiTheme="minorHAnsi" w:hAnsiTheme="minorHAnsi" w:cstheme="minorHAnsi"/>
        <w:sz w:val="18"/>
        <w:szCs w:val="18"/>
      </w:rPr>
      <w:t>WhatsApp gabinete (069) 9</w:t>
    </w:r>
    <w:r w:rsidRPr="001D5B83">
      <w:rPr>
        <w:rFonts w:asciiTheme="minorHAnsi" w:eastAsia="MS Mincho" w:hAnsiTheme="minorHAnsi" w:cstheme="minorHAnsi"/>
        <w:color w:val="333333"/>
        <w:sz w:val="18"/>
        <w:szCs w:val="18"/>
      </w:rPr>
      <w:t>992868456</w:t>
    </w:r>
    <w:r w:rsidRPr="001D5B83">
      <w:rPr>
        <w:rFonts w:asciiTheme="minorHAnsi" w:hAnsiTheme="minorHAnsi" w:cstheme="minorHAnsi"/>
        <w:sz w:val="18"/>
        <w:szCs w:val="18"/>
      </w:rPr>
      <w:t xml:space="preserve"> - WhatsApp vereador (69) </w:t>
    </w:r>
    <w:r w:rsidRPr="001D5B83">
      <w:rPr>
        <w:rFonts w:asciiTheme="minorHAnsi" w:eastAsia="MS Mincho" w:hAnsiTheme="minorHAnsi" w:cstheme="minorHAnsi"/>
        <w:color w:val="333333"/>
        <w:sz w:val="18"/>
        <w:szCs w:val="18"/>
      </w:rPr>
      <w:t xml:space="preserve">99276-0985 </w:t>
    </w:r>
    <w:r w:rsidRPr="001D5B83">
      <w:rPr>
        <w:rFonts w:asciiTheme="minorHAnsi" w:hAnsiTheme="minorHAnsi" w:cstheme="minorHAnsi"/>
        <w:sz w:val="18"/>
        <w:szCs w:val="18"/>
      </w:rPr>
      <w:t>– E-mail: marilandealvesvereadora@gmail.com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8E777" w14:textId="77777777" w:rsidR="000E29AB" w:rsidRDefault="000E29AB" w:rsidP="002E114C">
      <w:r>
        <w:separator/>
      </w:r>
    </w:p>
  </w:footnote>
  <w:footnote w:type="continuationSeparator" w:id="0">
    <w:p w14:paraId="64DF5921" w14:textId="77777777" w:rsidR="000E29AB" w:rsidRDefault="000E29AB" w:rsidP="002E1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ECF4" w14:textId="42A49559" w:rsidR="002E114C" w:rsidRDefault="007A6C38" w:rsidP="002E114C">
    <w:pPr>
      <w:pStyle w:val="Cabealho"/>
      <w:jc w:val="center"/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BF427D4" wp14:editId="0936869B">
          <wp:simplePos x="0" y="0"/>
          <wp:positionH relativeFrom="column">
            <wp:posOffset>-262890</wp:posOffset>
          </wp:positionH>
          <wp:positionV relativeFrom="paragraph">
            <wp:posOffset>140970</wp:posOffset>
          </wp:positionV>
          <wp:extent cx="1394460" cy="1169035"/>
          <wp:effectExtent l="0" t="0" r="0" b="0"/>
          <wp:wrapTight wrapText="bothSides">
            <wp:wrapPolygon edited="0">
              <wp:start x="0" y="0"/>
              <wp:lineTo x="0" y="21119"/>
              <wp:lineTo x="21246" y="21119"/>
              <wp:lineTo x="21246" y="0"/>
              <wp:lineTo x="0" y="0"/>
            </wp:wrapPolygon>
          </wp:wrapTight>
          <wp:docPr id="84377879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098667" name="Imagem 169509866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77" t="22179" r="18677" b="25292"/>
                  <a:stretch/>
                </pic:blipFill>
                <pic:spPr bwMode="auto">
                  <a:xfrm>
                    <a:off x="0" y="0"/>
                    <a:ext cx="1394460" cy="1169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2BC2">
      <w:rPr>
        <w:noProof/>
      </w:rPr>
      <w:t xml:space="preserve"> </w:t>
    </w:r>
  </w:p>
  <w:p w14:paraId="261F0F25" w14:textId="515B9D0B" w:rsidR="007A2BC2" w:rsidRDefault="007A2BC2" w:rsidP="007A2BC2">
    <w:pPr>
      <w:pStyle w:val="Cabealho"/>
    </w:pPr>
  </w:p>
  <w:p w14:paraId="3537E200" w14:textId="7F41BCD4" w:rsidR="007A2BC2" w:rsidRDefault="007A2BC2" w:rsidP="007A2BC2">
    <w:pPr>
      <w:pStyle w:val="Cabealho"/>
    </w:pPr>
  </w:p>
  <w:p w14:paraId="7BF9DC9E" w14:textId="02ABCDAE" w:rsidR="007A2BC2" w:rsidRDefault="007A6C38" w:rsidP="007A2BC2">
    <w:pPr>
      <w:pStyle w:val="Cabealho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2C87664" wp14:editId="3387E6DF">
          <wp:simplePos x="0" y="0"/>
          <wp:positionH relativeFrom="margin">
            <wp:posOffset>4794885</wp:posOffset>
          </wp:positionH>
          <wp:positionV relativeFrom="paragraph">
            <wp:posOffset>7620</wp:posOffset>
          </wp:positionV>
          <wp:extent cx="1706880" cy="463550"/>
          <wp:effectExtent l="0" t="0" r="7620" b="0"/>
          <wp:wrapTight wrapText="bothSides">
            <wp:wrapPolygon edited="0">
              <wp:start x="0" y="0"/>
              <wp:lineTo x="0" y="20416"/>
              <wp:lineTo x="21455" y="20416"/>
              <wp:lineTo x="21455" y="0"/>
              <wp:lineTo x="0" y="0"/>
            </wp:wrapPolygon>
          </wp:wrapTight>
          <wp:docPr id="1186665014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094415" name="Imagem 2740944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880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2BC2">
      <w:t>ESTADO DE ROND</w:t>
    </w:r>
    <w:r>
      <w:t>Ô</w:t>
    </w:r>
    <w:r w:rsidR="007A2BC2">
      <w:t>NIA</w:t>
    </w:r>
  </w:p>
  <w:p w14:paraId="39D48269" w14:textId="62E75C70" w:rsidR="007A2BC2" w:rsidRPr="007A6C38" w:rsidRDefault="007A2BC2" w:rsidP="007A2BC2">
    <w:pPr>
      <w:pStyle w:val="Cabealho"/>
      <w:jc w:val="center"/>
      <w:rPr>
        <w:szCs w:val="24"/>
      </w:rPr>
    </w:pPr>
    <w:r w:rsidRPr="007A6C38">
      <w:rPr>
        <w:szCs w:val="24"/>
      </w:rPr>
      <w:t>CAMARA MUNICIPAL DE CACOAL</w:t>
    </w:r>
  </w:p>
  <w:p w14:paraId="16C84B66" w14:textId="09C7B725" w:rsidR="007A6C38" w:rsidRPr="007A6C38" w:rsidRDefault="007A6C38" w:rsidP="007A2BC2">
    <w:pPr>
      <w:pStyle w:val="Cabealho"/>
      <w:jc w:val="center"/>
      <w:rPr>
        <w:szCs w:val="24"/>
      </w:rPr>
    </w:pPr>
    <w:r w:rsidRPr="007A6C38">
      <w:rPr>
        <w:szCs w:val="24"/>
      </w:rPr>
      <w:t>GABINETE VEREADORA MARILANDE ALVES</w:t>
    </w:r>
  </w:p>
  <w:p w14:paraId="5851C236" w14:textId="77777777" w:rsidR="007A2BC2" w:rsidRDefault="007A2BC2" w:rsidP="007A2BC2">
    <w:pPr>
      <w:pStyle w:val="Cabealho"/>
    </w:pPr>
  </w:p>
  <w:p w14:paraId="0094D18D" w14:textId="77777777" w:rsidR="007A2BC2" w:rsidRDefault="007A2BC2" w:rsidP="007A2BC2">
    <w:pPr>
      <w:pStyle w:val="Cabealho"/>
    </w:pPr>
  </w:p>
  <w:p w14:paraId="1236C350" w14:textId="6A2F5DEA" w:rsidR="007A2BC2" w:rsidRDefault="007A2BC2" w:rsidP="007A2B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F30"/>
    <w:rsid w:val="00017859"/>
    <w:rsid w:val="00065ADF"/>
    <w:rsid w:val="00076130"/>
    <w:rsid w:val="00097112"/>
    <w:rsid w:val="000A7B1D"/>
    <w:rsid w:val="000E29AB"/>
    <w:rsid w:val="00104BB2"/>
    <w:rsid w:val="00127E64"/>
    <w:rsid w:val="00190772"/>
    <w:rsid w:val="001A704F"/>
    <w:rsid w:val="001A7545"/>
    <w:rsid w:val="001B101A"/>
    <w:rsid w:val="001D5B83"/>
    <w:rsid w:val="001E2E98"/>
    <w:rsid w:val="00227297"/>
    <w:rsid w:val="00241493"/>
    <w:rsid w:val="002516D2"/>
    <w:rsid w:val="00251B71"/>
    <w:rsid w:val="002638F8"/>
    <w:rsid w:val="00270856"/>
    <w:rsid w:val="0028411E"/>
    <w:rsid w:val="002B63DD"/>
    <w:rsid w:val="002C1084"/>
    <w:rsid w:val="002E114C"/>
    <w:rsid w:val="002E7AD4"/>
    <w:rsid w:val="00321989"/>
    <w:rsid w:val="003407AE"/>
    <w:rsid w:val="0035643E"/>
    <w:rsid w:val="003712B0"/>
    <w:rsid w:val="00377F27"/>
    <w:rsid w:val="00390513"/>
    <w:rsid w:val="0039085E"/>
    <w:rsid w:val="00395C53"/>
    <w:rsid w:val="003A5F0F"/>
    <w:rsid w:val="003C4EFA"/>
    <w:rsid w:val="003F736A"/>
    <w:rsid w:val="00416861"/>
    <w:rsid w:val="004237A4"/>
    <w:rsid w:val="00470643"/>
    <w:rsid w:val="0049188C"/>
    <w:rsid w:val="004E21D9"/>
    <w:rsid w:val="005552E4"/>
    <w:rsid w:val="00561B34"/>
    <w:rsid w:val="00573AEF"/>
    <w:rsid w:val="005B187C"/>
    <w:rsid w:val="005C3DCD"/>
    <w:rsid w:val="005E315D"/>
    <w:rsid w:val="005E59BB"/>
    <w:rsid w:val="005F56DC"/>
    <w:rsid w:val="006043CB"/>
    <w:rsid w:val="006445E1"/>
    <w:rsid w:val="0069158D"/>
    <w:rsid w:val="006A17DE"/>
    <w:rsid w:val="006D2314"/>
    <w:rsid w:val="006D32DD"/>
    <w:rsid w:val="007120EC"/>
    <w:rsid w:val="0072288A"/>
    <w:rsid w:val="00752BA6"/>
    <w:rsid w:val="00760E86"/>
    <w:rsid w:val="0078332B"/>
    <w:rsid w:val="00786A64"/>
    <w:rsid w:val="00793C0D"/>
    <w:rsid w:val="007A2BC2"/>
    <w:rsid w:val="007A6C38"/>
    <w:rsid w:val="007C74A3"/>
    <w:rsid w:val="007E581B"/>
    <w:rsid w:val="00861AEF"/>
    <w:rsid w:val="00861EDC"/>
    <w:rsid w:val="008758D6"/>
    <w:rsid w:val="008B3A58"/>
    <w:rsid w:val="008B4D01"/>
    <w:rsid w:val="008F1BCF"/>
    <w:rsid w:val="008F29EF"/>
    <w:rsid w:val="008F6120"/>
    <w:rsid w:val="0091301E"/>
    <w:rsid w:val="00915E6F"/>
    <w:rsid w:val="009471EA"/>
    <w:rsid w:val="009B6E89"/>
    <w:rsid w:val="009E5A09"/>
    <w:rsid w:val="009F7B85"/>
    <w:rsid w:val="00A05626"/>
    <w:rsid w:val="00A21DC3"/>
    <w:rsid w:val="00A22C9E"/>
    <w:rsid w:val="00A27A20"/>
    <w:rsid w:val="00A332F0"/>
    <w:rsid w:val="00A51941"/>
    <w:rsid w:val="00A92A43"/>
    <w:rsid w:val="00A96733"/>
    <w:rsid w:val="00A97817"/>
    <w:rsid w:val="00AB4023"/>
    <w:rsid w:val="00AC0E9B"/>
    <w:rsid w:val="00AC1667"/>
    <w:rsid w:val="00AC615F"/>
    <w:rsid w:val="00AE0D70"/>
    <w:rsid w:val="00AE7B9F"/>
    <w:rsid w:val="00B03F8E"/>
    <w:rsid w:val="00B15533"/>
    <w:rsid w:val="00B22E65"/>
    <w:rsid w:val="00B31B79"/>
    <w:rsid w:val="00B83540"/>
    <w:rsid w:val="00B94A10"/>
    <w:rsid w:val="00B962DA"/>
    <w:rsid w:val="00BA50E0"/>
    <w:rsid w:val="00BB3679"/>
    <w:rsid w:val="00C05732"/>
    <w:rsid w:val="00C1607D"/>
    <w:rsid w:val="00C45803"/>
    <w:rsid w:val="00C52D88"/>
    <w:rsid w:val="00CA4180"/>
    <w:rsid w:val="00CC5949"/>
    <w:rsid w:val="00CC7F24"/>
    <w:rsid w:val="00CD587B"/>
    <w:rsid w:val="00CE0650"/>
    <w:rsid w:val="00D318DE"/>
    <w:rsid w:val="00D60EEB"/>
    <w:rsid w:val="00D62C8C"/>
    <w:rsid w:val="00D661EB"/>
    <w:rsid w:val="00D7546D"/>
    <w:rsid w:val="00DA0A0F"/>
    <w:rsid w:val="00DA5302"/>
    <w:rsid w:val="00DB662F"/>
    <w:rsid w:val="00DD7AEA"/>
    <w:rsid w:val="00DE1E7D"/>
    <w:rsid w:val="00DF7C6A"/>
    <w:rsid w:val="00E344E0"/>
    <w:rsid w:val="00E6495A"/>
    <w:rsid w:val="00E837C8"/>
    <w:rsid w:val="00EB4A5C"/>
    <w:rsid w:val="00EC6F30"/>
    <w:rsid w:val="00ED34FA"/>
    <w:rsid w:val="00F00AD9"/>
    <w:rsid w:val="00F05398"/>
    <w:rsid w:val="00F1740E"/>
    <w:rsid w:val="00F33CF6"/>
    <w:rsid w:val="00F50E35"/>
    <w:rsid w:val="00F72962"/>
    <w:rsid w:val="00F74921"/>
    <w:rsid w:val="00FA5A25"/>
    <w:rsid w:val="00FC07AB"/>
    <w:rsid w:val="00FE4061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017E7"/>
  <w15:chartTrackingRefBased/>
  <w15:docId w15:val="{15601EDB-67D8-402D-BEE9-CDCCF3A3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F30"/>
    <w:pPr>
      <w:suppressAutoHyphens/>
      <w:spacing w:after="0" w:line="240" w:lineRule="auto"/>
    </w:pPr>
    <w:rPr>
      <w:rFonts w:ascii="Tahoma" w:eastAsia="Times New Roman" w:hAnsi="Tahoma" w:cs="Tahoma"/>
      <w:color w:val="00000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rsid w:val="00EC6F30"/>
    <w:rPr>
      <w:rFonts w:ascii="Times New Roman" w:eastAsia="Times New Roman" w:hAnsi="Times New Roman" w:cs="Tahom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EC6F30"/>
    <w:rPr>
      <w:rFonts w:ascii="Times New Roman" w:eastAsia="Times New Roman" w:hAnsi="Times New Roman" w:cs="Tahoma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EC6F30"/>
    <w:pPr>
      <w:tabs>
        <w:tab w:val="center" w:pos="4419"/>
        <w:tab w:val="right" w:pos="8838"/>
      </w:tabs>
    </w:pPr>
    <w:rPr>
      <w:rFonts w:ascii="Times New Roman" w:hAnsi="Times New Roman"/>
      <w:color w:val="auto"/>
    </w:rPr>
  </w:style>
  <w:style w:type="character" w:customStyle="1" w:styleId="CabealhoChar1">
    <w:name w:val="Cabeçalho Char1"/>
    <w:basedOn w:val="Fontepargpadro"/>
    <w:uiPriority w:val="99"/>
    <w:semiHidden/>
    <w:rsid w:val="00EC6F30"/>
    <w:rPr>
      <w:rFonts w:ascii="Tahoma" w:eastAsia="Times New Roman" w:hAnsi="Tahoma" w:cs="Tahoma"/>
      <w:color w:val="00000A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C6F30"/>
    <w:pPr>
      <w:tabs>
        <w:tab w:val="center" w:pos="4419"/>
        <w:tab w:val="right" w:pos="8838"/>
      </w:tabs>
    </w:pPr>
    <w:rPr>
      <w:rFonts w:ascii="Times New Roman" w:hAnsi="Times New Roman"/>
      <w:color w:val="auto"/>
    </w:rPr>
  </w:style>
  <w:style w:type="character" w:customStyle="1" w:styleId="RodapChar1">
    <w:name w:val="Rodapé Char1"/>
    <w:basedOn w:val="Fontepargpadro"/>
    <w:uiPriority w:val="99"/>
    <w:semiHidden/>
    <w:rsid w:val="00EC6F30"/>
    <w:rPr>
      <w:rFonts w:ascii="Tahoma" w:eastAsia="Times New Roman" w:hAnsi="Tahoma" w:cs="Tahoma"/>
      <w:color w:val="00000A"/>
      <w:sz w:val="24"/>
      <w:szCs w:val="20"/>
      <w:lang w:eastAsia="pt-BR"/>
    </w:rPr>
  </w:style>
  <w:style w:type="paragraph" w:styleId="PargrafodaLista">
    <w:name w:val="List Paragraph"/>
    <w:basedOn w:val="Normal"/>
    <w:rsid w:val="00EC6F30"/>
    <w:pPr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color w:val="auto"/>
      <w:kern w:val="3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3F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F8E"/>
    <w:rPr>
      <w:rFonts w:ascii="Segoe UI" w:eastAsia="Times New Roman" w:hAnsi="Segoe UI" w:cs="Segoe UI"/>
      <w:color w:val="00000A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50E35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B3F4D-9808-4631-9954-DA33D487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</dc:creator>
  <cp:keywords/>
  <dc:description/>
  <cp:lastModifiedBy>Marilande</cp:lastModifiedBy>
  <cp:revision>5</cp:revision>
  <cp:lastPrinted>2025-01-10T15:04:00Z</cp:lastPrinted>
  <dcterms:created xsi:type="dcterms:W3CDTF">2025-01-10T15:05:00Z</dcterms:created>
  <dcterms:modified xsi:type="dcterms:W3CDTF">2025-02-19T20:26:00Z</dcterms:modified>
</cp:coreProperties>
</file>