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4CB32" w14:textId="77777777" w:rsidR="00917584" w:rsidRPr="000A147A" w:rsidRDefault="00917584" w:rsidP="00917584">
      <w:pPr>
        <w:tabs>
          <w:tab w:val="center" w:pos="4536"/>
          <w:tab w:val="left" w:pos="6540"/>
        </w:tabs>
        <w:jc w:val="center"/>
      </w:pPr>
      <w:r w:rsidRPr="00232900">
        <w:rPr>
          <w:noProof/>
        </w:rPr>
        <w:drawing>
          <wp:inline distT="0" distB="0" distL="0" distR="0" wp14:anchorId="791AC5A2" wp14:editId="131CD7C2">
            <wp:extent cx="609600" cy="762000"/>
            <wp:effectExtent l="0" t="0" r="0" b="0"/>
            <wp:docPr id="1" name="Imagem 1" descr="Brasão de Ca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de Caco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inline>
        </w:drawing>
      </w:r>
    </w:p>
    <w:p w14:paraId="5463EE9E" w14:textId="77777777" w:rsidR="00917584" w:rsidRPr="00F471D7" w:rsidRDefault="00917584" w:rsidP="00917584">
      <w:pPr>
        <w:jc w:val="center"/>
        <w:rPr>
          <w:rFonts w:ascii="Calibri" w:hAnsi="Calibri" w:cs="Calibri"/>
          <w:i/>
          <w:iCs/>
          <w:szCs w:val="24"/>
        </w:rPr>
      </w:pPr>
      <w:r w:rsidRPr="00F471D7">
        <w:rPr>
          <w:rFonts w:ascii="Calibri" w:hAnsi="Calibri" w:cs="Calibri"/>
          <w:i/>
          <w:iCs/>
          <w:szCs w:val="24"/>
        </w:rPr>
        <w:t>Câmara Municipal de Cacoal</w:t>
      </w:r>
    </w:p>
    <w:p w14:paraId="2AB0CF03" w14:textId="2396D3E4" w:rsidR="004C2444" w:rsidRDefault="00917584" w:rsidP="00985612">
      <w:pPr>
        <w:jc w:val="center"/>
        <w:rPr>
          <w:rFonts w:ascii="Calibri" w:hAnsi="Calibri" w:cs="Calibri"/>
          <w:i/>
          <w:iCs/>
          <w:szCs w:val="24"/>
        </w:rPr>
      </w:pPr>
      <w:r w:rsidRPr="00F471D7">
        <w:rPr>
          <w:rFonts w:ascii="Calibri" w:hAnsi="Calibri" w:cs="Calibri"/>
          <w:i/>
          <w:iCs/>
          <w:szCs w:val="24"/>
        </w:rPr>
        <w:t>Diretoria Legislativa</w:t>
      </w:r>
    </w:p>
    <w:p w14:paraId="6C4B9F9A" w14:textId="77777777" w:rsidR="00985612" w:rsidRPr="00985612" w:rsidRDefault="00985612" w:rsidP="00985612">
      <w:pPr>
        <w:jc w:val="center"/>
        <w:rPr>
          <w:rFonts w:ascii="Calibri" w:hAnsi="Calibri" w:cs="Calibri"/>
          <w:i/>
          <w:iCs/>
          <w:szCs w:val="24"/>
        </w:rPr>
      </w:pPr>
    </w:p>
    <w:p w14:paraId="0DCF2BD4" w14:textId="6E141628" w:rsidR="00985612" w:rsidRDefault="0057387A" w:rsidP="00242254">
      <w:pPr>
        <w:spacing w:after="120"/>
        <w:rPr>
          <w:rFonts w:ascii="Calibri" w:hAnsi="Calibri"/>
          <w:szCs w:val="24"/>
        </w:rPr>
      </w:pPr>
      <w:r>
        <w:rPr>
          <w:rFonts w:ascii="Calibri" w:hAnsi="Calibri"/>
          <w:szCs w:val="24"/>
        </w:rPr>
        <w:t>OFÍCIO N.</w:t>
      </w:r>
      <w:r w:rsidR="00917584" w:rsidRPr="000F6EC1">
        <w:rPr>
          <w:rFonts w:ascii="Calibri" w:hAnsi="Calibri"/>
          <w:szCs w:val="24"/>
        </w:rPr>
        <w:t xml:space="preserve"> </w:t>
      </w:r>
      <w:r w:rsidR="001E7F03">
        <w:rPr>
          <w:rFonts w:ascii="Calibri" w:hAnsi="Calibri"/>
          <w:szCs w:val="24"/>
        </w:rPr>
        <w:t>65</w:t>
      </w:r>
      <w:r w:rsidR="00035DCB">
        <w:rPr>
          <w:rFonts w:ascii="Calibri" w:hAnsi="Calibri"/>
          <w:szCs w:val="24"/>
        </w:rPr>
        <w:t>/2021</w:t>
      </w:r>
      <w:r w:rsidR="00917584" w:rsidRPr="000F6EC1">
        <w:rPr>
          <w:rFonts w:ascii="Calibri" w:hAnsi="Calibri"/>
          <w:szCs w:val="24"/>
        </w:rPr>
        <w:t xml:space="preserve">/DL/CMC      </w:t>
      </w:r>
    </w:p>
    <w:p w14:paraId="4D1CC5F2" w14:textId="48283409" w:rsidR="00985612" w:rsidRPr="000F6EC1" w:rsidRDefault="00917584" w:rsidP="00EB170F">
      <w:pPr>
        <w:spacing w:after="120"/>
        <w:jc w:val="right"/>
        <w:rPr>
          <w:rFonts w:ascii="Calibri" w:hAnsi="Calibri"/>
          <w:szCs w:val="24"/>
        </w:rPr>
      </w:pPr>
      <w:r>
        <w:rPr>
          <w:rFonts w:ascii="Calibri" w:hAnsi="Calibri"/>
          <w:szCs w:val="24"/>
        </w:rPr>
        <w:t xml:space="preserve">                                                                               </w:t>
      </w:r>
      <w:r w:rsidR="00CC4E5F">
        <w:rPr>
          <w:rFonts w:ascii="Calibri" w:hAnsi="Calibri"/>
          <w:szCs w:val="24"/>
        </w:rPr>
        <w:t xml:space="preserve">                               </w:t>
      </w:r>
      <w:r>
        <w:rPr>
          <w:rFonts w:ascii="Calibri" w:hAnsi="Calibri"/>
          <w:szCs w:val="24"/>
        </w:rPr>
        <w:t xml:space="preserve"> </w:t>
      </w:r>
      <w:r w:rsidRPr="000F6EC1">
        <w:rPr>
          <w:rFonts w:ascii="Calibri" w:hAnsi="Calibri"/>
          <w:szCs w:val="24"/>
        </w:rPr>
        <w:t xml:space="preserve">Cacoal, </w:t>
      </w:r>
      <w:r w:rsidR="001E7F03">
        <w:rPr>
          <w:rFonts w:ascii="Calibri" w:hAnsi="Calibri"/>
          <w:szCs w:val="24"/>
        </w:rPr>
        <w:t>29</w:t>
      </w:r>
      <w:r w:rsidR="005508F7">
        <w:rPr>
          <w:rFonts w:ascii="Calibri" w:hAnsi="Calibri"/>
          <w:szCs w:val="24"/>
        </w:rPr>
        <w:t xml:space="preserve"> de junh</w:t>
      </w:r>
      <w:r w:rsidR="00A73D8A">
        <w:rPr>
          <w:rFonts w:ascii="Calibri" w:hAnsi="Calibri"/>
          <w:szCs w:val="24"/>
        </w:rPr>
        <w:t>o</w:t>
      </w:r>
      <w:r w:rsidRPr="000F6EC1">
        <w:rPr>
          <w:rFonts w:ascii="Calibri" w:hAnsi="Calibri"/>
          <w:szCs w:val="24"/>
        </w:rPr>
        <w:t xml:space="preserve"> de 20</w:t>
      </w:r>
      <w:r w:rsidR="00204C91">
        <w:rPr>
          <w:rFonts w:ascii="Calibri" w:hAnsi="Calibri"/>
          <w:szCs w:val="24"/>
        </w:rPr>
        <w:t>21</w:t>
      </w:r>
      <w:r w:rsidRPr="000F6EC1">
        <w:rPr>
          <w:rFonts w:ascii="Calibri" w:hAnsi="Calibri"/>
          <w:szCs w:val="24"/>
        </w:rPr>
        <w:t>.</w:t>
      </w:r>
    </w:p>
    <w:p w14:paraId="5063574B" w14:textId="27BBCF39" w:rsidR="00917584" w:rsidRPr="000F6EC1" w:rsidRDefault="00917584" w:rsidP="00917584">
      <w:pPr>
        <w:rPr>
          <w:rFonts w:ascii="Calibri" w:hAnsi="Calibri"/>
          <w:szCs w:val="24"/>
        </w:rPr>
      </w:pPr>
      <w:r w:rsidRPr="000F6EC1">
        <w:rPr>
          <w:rFonts w:ascii="Calibri" w:hAnsi="Calibri"/>
          <w:szCs w:val="24"/>
        </w:rPr>
        <w:t>A S</w:t>
      </w:r>
      <w:r w:rsidR="004B4435">
        <w:rPr>
          <w:rFonts w:ascii="Calibri" w:hAnsi="Calibri"/>
          <w:szCs w:val="24"/>
        </w:rPr>
        <w:t>ua Excelência o Senhor</w:t>
      </w:r>
    </w:p>
    <w:p w14:paraId="0E18B7C8" w14:textId="512CBF84" w:rsidR="00917584" w:rsidRPr="000F6EC1" w:rsidRDefault="004B4435" w:rsidP="00917584">
      <w:pPr>
        <w:rPr>
          <w:rFonts w:ascii="Calibri" w:hAnsi="Calibri"/>
          <w:szCs w:val="24"/>
        </w:rPr>
      </w:pPr>
      <w:r>
        <w:rPr>
          <w:rFonts w:ascii="Calibri" w:hAnsi="Calibri"/>
          <w:szCs w:val="24"/>
        </w:rPr>
        <w:t>ADAILTON ANTUNES FERREIRA</w:t>
      </w:r>
    </w:p>
    <w:p w14:paraId="654F3DD5" w14:textId="0DCD7834" w:rsidR="00917584" w:rsidRPr="000F6EC1" w:rsidRDefault="00CC4E5F" w:rsidP="00917584">
      <w:pPr>
        <w:rPr>
          <w:rFonts w:ascii="Calibri" w:hAnsi="Calibri"/>
          <w:szCs w:val="24"/>
        </w:rPr>
      </w:pPr>
      <w:r>
        <w:rPr>
          <w:rFonts w:ascii="Calibri" w:hAnsi="Calibri"/>
          <w:szCs w:val="24"/>
        </w:rPr>
        <w:t>Pr</w:t>
      </w:r>
      <w:r w:rsidR="004B4435">
        <w:rPr>
          <w:rFonts w:ascii="Calibri" w:hAnsi="Calibri"/>
          <w:szCs w:val="24"/>
        </w:rPr>
        <w:t>efeito Municipal de Cacoal</w:t>
      </w:r>
    </w:p>
    <w:p w14:paraId="2C040DD7" w14:textId="77777777" w:rsidR="00917584" w:rsidRDefault="00917584" w:rsidP="00917584">
      <w:pPr>
        <w:rPr>
          <w:rFonts w:ascii="Calibri" w:hAnsi="Calibri"/>
          <w:szCs w:val="24"/>
        </w:rPr>
      </w:pPr>
      <w:r w:rsidRPr="000B079F">
        <w:rPr>
          <w:rFonts w:ascii="Calibri" w:hAnsi="Calibri"/>
          <w:szCs w:val="24"/>
        </w:rPr>
        <w:t>R</w:t>
      </w:r>
      <w:r>
        <w:rPr>
          <w:rFonts w:ascii="Calibri" w:hAnsi="Calibri"/>
          <w:szCs w:val="24"/>
        </w:rPr>
        <w:t>ua</w:t>
      </w:r>
      <w:r w:rsidRPr="000B079F">
        <w:rPr>
          <w:rFonts w:ascii="Calibri" w:hAnsi="Calibri"/>
          <w:szCs w:val="24"/>
        </w:rPr>
        <w:t xml:space="preserve"> Anísio Serrão, 2100 - Centro</w:t>
      </w:r>
    </w:p>
    <w:p w14:paraId="3293B571" w14:textId="48F4FE00" w:rsidR="00917584" w:rsidRDefault="00917584" w:rsidP="00985612">
      <w:pPr>
        <w:rPr>
          <w:rFonts w:ascii="Calibri" w:hAnsi="Calibri"/>
          <w:szCs w:val="24"/>
        </w:rPr>
      </w:pPr>
      <w:r w:rsidRPr="000B079F">
        <w:rPr>
          <w:rFonts w:ascii="Calibri" w:hAnsi="Calibri"/>
          <w:szCs w:val="24"/>
        </w:rPr>
        <w:t>76963-804</w:t>
      </w:r>
      <w:r>
        <w:rPr>
          <w:rFonts w:ascii="Calibri" w:hAnsi="Calibri"/>
          <w:szCs w:val="24"/>
        </w:rPr>
        <w:t xml:space="preserve"> Cacoal/RO</w:t>
      </w:r>
    </w:p>
    <w:p w14:paraId="727477B8" w14:textId="7921BB03" w:rsidR="00985612" w:rsidRDefault="00985612" w:rsidP="00985612">
      <w:pPr>
        <w:rPr>
          <w:rFonts w:ascii="Calibri" w:hAnsi="Calibri"/>
          <w:b/>
          <w:bCs/>
          <w:szCs w:val="24"/>
        </w:rPr>
      </w:pPr>
    </w:p>
    <w:p w14:paraId="78710D9A" w14:textId="44D2C294" w:rsidR="00CE7706" w:rsidRDefault="00CE7706" w:rsidP="00985612">
      <w:pPr>
        <w:rPr>
          <w:rFonts w:ascii="Calibri" w:hAnsi="Calibri"/>
          <w:b/>
          <w:bCs/>
          <w:szCs w:val="24"/>
        </w:rPr>
      </w:pPr>
    </w:p>
    <w:p w14:paraId="647F7457" w14:textId="77777777" w:rsidR="00985612" w:rsidRDefault="00985612" w:rsidP="00985612">
      <w:pPr>
        <w:rPr>
          <w:rFonts w:ascii="Calibri" w:hAnsi="Calibri"/>
          <w:b/>
          <w:bCs/>
          <w:szCs w:val="24"/>
        </w:rPr>
      </w:pPr>
    </w:p>
    <w:p w14:paraId="34855822" w14:textId="28B0F5CA" w:rsidR="00917584" w:rsidRPr="00F86CE6" w:rsidRDefault="00917584" w:rsidP="00985612">
      <w:pPr>
        <w:rPr>
          <w:rFonts w:ascii="Calibri" w:hAnsi="Calibri"/>
          <w:b/>
          <w:bCs/>
          <w:szCs w:val="24"/>
        </w:rPr>
      </w:pPr>
      <w:r w:rsidRPr="00E848A1">
        <w:rPr>
          <w:rFonts w:ascii="Calibri" w:hAnsi="Calibri"/>
          <w:b/>
          <w:bCs/>
          <w:szCs w:val="24"/>
        </w:rPr>
        <w:t xml:space="preserve">Assunto: </w:t>
      </w:r>
      <w:r w:rsidR="002364B4">
        <w:rPr>
          <w:rFonts w:ascii="Calibri" w:hAnsi="Calibri"/>
          <w:b/>
          <w:bCs/>
          <w:szCs w:val="24"/>
        </w:rPr>
        <w:t>Encaminhamento de a</w:t>
      </w:r>
      <w:r w:rsidR="004B4435">
        <w:rPr>
          <w:rFonts w:ascii="Calibri" w:hAnsi="Calibri"/>
          <w:b/>
          <w:bCs/>
          <w:szCs w:val="24"/>
        </w:rPr>
        <w:t xml:space="preserve">utógrafos da </w:t>
      </w:r>
      <w:r w:rsidR="001E7F03">
        <w:rPr>
          <w:rFonts w:ascii="Calibri" w:hAnsi="Calibri"/>
          <w:b/>
          <w:szCs w:val="24"/>
        </w:rPr>
        <w:t>20</w:t>
      </w:r>
      <w:r w:rsidR="004B4435" w:rsidRPr="004B4435">
        <w:rPr>
          <w:rFonts w:ascii="Calibri" w:hAnsi="Calibri"/>
          <w:b/>
          <w:szCs w:val="24"/>
        </w:rPr>
        <w:t>ª</w:t>
      </w:r>
      <w:r w:rsidR="00404E60">
        <w:rPr>
          <w:rFonts w:ascii="Calibri" w:hAnsi="Calibri"/>
          <w:b/>
          <w:bCs/>
          <w:szCs w:val="24"/>
        </w:rPr>
        <w:t xml:space="preserve"> s</w:t>
      </w:r>
      <w:r w:rsidR="004B4435">
        <w:rPr>
          <w:rFonts w:ascii="Calibri" w:hAnsi="Calibri"/>
          <w:b/>
          <w:bCs/>
          <w:szCs w:val="24"/>
        </w:rPr>
        <w:t xml:space="preserve">essão </w:t>
      </w:r>
      <w:r w:rsidR="00404E60">
        <w:rPr>
          <w:rFonts w:ascii="Calibri" w:hAnsi="Calibri"/>
          <w:b/>
          <w:bCs/>
          <w:szCs w:val="24"/>
        </w:rPr>
        <w:t>o</w:t>
      </w:r>
      <w:r w:rsidR="00EE6607">
        <w:rPr>
          <w:rFonts w:ascii="Calibri" w:hAnsi="Calibri"/>
          <w:b/>
          <w:bCs/>
          <w:szCs w:val="24"/>
        </w:rPr>
        <w:t>rdinária</w:t>
      </w:r>
      <w:r w:rsidR="004B4435">
        <w:rPr>
          <w:rFonts w:ascii="Calibri" w:hAnsi="Calibri"/>
          <w:b/>
          <w:bCs/>
          <w:szCs w:val="24"/>
        </w:rPr>
        <w:t>.</w:t>
      </w:r>
    </w:p>
    <w:p w14:paraId="2531D6D5" w14:textId="21974B74" w:rsidR="008B0779" w:rsidRDefault="008B0779" w:rsidP="00985612">
      <w:pPr>
        <w:tabs>
          <w:tab w:val="left" w:pos="1418"/>
        </w:tabs>
        <w:jc w:val="both"/>
        <w:rPr>
          <w:rFonts w:ascii="Calibri" w:hAnsi="Calibri"/>
          <w:szCs w:val="24"/>
        </w:rPr>
      </w:pPr>
    </w:p>
    <w:p w14:paraId="44365A76" w14:textId="77777777" w:rsidR="00985612" w:rsidRDefault="00985612" w:rsidP="00985612">
      <w:pPr>
        <w:tabs>
          <w:tab w:val="left" w:pos="1418"/>
        </w:tabs>
        <w:jc w:val="both"/>
        <w:rPr>
          <w:rFonts w:ascii="Calibri" w:hAnsi="Calibri"/>
          <w:szCs w:val="24"/>
        </w:rPr>
      </w:pPr>
    </w:p>
    <w:p w14:paraId="541538A5" w14:textId="77777777" w:rsidR="00985612" w:rsidRDefault="00985612" w:rsidP="00985612">
      <w:pPr>
        <w:tabs>
          <w:tab w:val="left" w:pos="1418"/>
        </w:tabs>
        <w:jc w:val="both"/>
        <w:rPr>
          <w:rFonts w:ascii="Calibri" w:hAnsi="Calibri"/>
          <w:szCs w:val="24"/>
        </w:rPr>
      </w:pPr>
    </w:p>
    <w:p w14:paraId="0AC8C240" w14:textId="15166B1B" w:rsidR="00197A5C" w:rsidRDefault="00917584" w:rsidP="00985612">
      <w:pPr>
        <w:tabs>
          <w:tab w:val="left" w:pos="1418"/>
        </w:tabs>
        <w:jc w:val="both"/>
        <w:rPr>
          <w:rFonts w:ascii="Calibri" w:hAnsi="Calibri"/>
          <w:szCs w:val="24"/>
        </w:rPr>
      </w:pPr>
      <w:r>
        <w:rPr>
          <w:rFonts w:ascii="Calibri" w:hAnsi="Calibri"/>
          <w:szCs w:val="24"/>
        </w:rPr>
        <w:tab/>
      </w:r>
      <w:r w:rsidRPr="000F6EC1">
        <w:rPr>
          <w:rFonts w:ascii="Calibri" w:hAnsi="Calibri"/>
          <w:szCs w:val="24"/>
        </w:rPr>
        <w:t>Senhor</w:t>
      </w:r>
      <w:r w:rsidR="004B4435">
        <w:rPr>
          <w:rFonts w:ascii="Calibri" w:hAnsi="Calibri"/>
          <w:szCs w:val="24"/>
        </w:rPr>
        <w:t xml:space="preserve"> Prefeito</w:t>
      </w:r>
      <w:r w:rsidRPr="000F6EC1">
        <w:rPr>
          <w:rFonts w:ascii="Calibri" w:hAnsi="Calibri"/>
          <w:szCs w:val="24"/>
        </w:rPr>
        <w:t>,</w:t>
      </w:r>
    </w:p>
    <w:p w14:paraId="63241CF0" w14:textId="46F28152" w:rsidR="00ED6FE3" w:rsidRDefault="00ED6FE3" w:rsidP="00985612">
      <w:pPr>
        <w:pStyle w:val="Recuodecorpodetexto"/>
        <w:widowControl w:val="0"/>
        <w:ind w:firstLine="703"/>
        <w:rPr>
          <w:rFonts w:ascii="Calibri" w:hAnsi="Calibri"/>
          <w:szCs w:val="24"/>
        </w:rPr>
      </w:pPr>
    </w:p>
    <w:p w14:paraId="01D81284" w14:textId="743938FB" w:rsidR="00985612" w:rsidRDefault="00985612" w:rsidP="00985612">
      <w:pPr>
        <w:pStyle w:val="Recuodecorpodetexto"/>
        <w:widowControl w:val="0"/>
        <w:ind w:firstLine="703"/>
        <w:rPr>
          <w:rFonts w:ascii="Calibri" w:hAnsi="Calibri"/>
          <w:szCs w:val="24"/>
        </w:rPr>
      </w:pPr>
    </w:p>
    <w:p w14:paraId="524BE666" w14:textId="77777777" w:rsidR="00985612" w:rsidRDefault="00985612" w:rsidP="00985612">
      <w:pPr>
        <w:pStyle w:val="Recuodecorpodetexto"/>
        <w:widowControl w:val="0"/>
        <w:ind w:firstLine="703"/>
        <w:rPr>
          <w:rFonts w:ascii="Calibri" w:hAnsi="Calibri"/>
          <w:szCs w:val="24"/>
        </w:rPr>
      </w:pPr>
    </w:p>
    <w:p w14:paraId="7C92738F" w14:textId="58AA572A" w:rsidR="004B4435" w:rsidRDefault="00917584" w:rsidP="00985612">
      <w:pPr>
        <w:pStyle w:val="Recuodecorpodetexto"/>
        <w:widowControl w:val="0"/>
        <w:ind w:firstLine="703"/>
        <w:rPr>
          <w:rFonts w:ascii="Calibri" w:hAnsi="Calibri"/>
          <w:szCs w:val="24"/>
        </w:rPr>
      </w:pPr>
      <w:r w:rsidRPr="000F6EC1">
        <w:rPr>
          <w:rFonts w:ascii="Calibri" w:hAnsi="Calibri"/>
          <w:szCs w:val="24"/>
        </w:rPr>
        <w:t xml:space="preserve">          </w:t>
      </w:r>
      <w:r>
        <w:rPr>
          <w:rFonts w:ascii="Calibri" w:hAnsi="Calibri"/>
          <w:szCs w:val="24"/>
        </w:rPr>
        <w:tab/>
      </w:r>
      <w:r w:rsidR="004B4435" w:rsidRPr="000F6EC1">
        <w:rPr>
          <w:rFonts w:ascii="Calibri" w:hAnsi="Calibri"/>
          <w:szCs w:val="24"/>
        </w:rPr>
        <w:t>E</w:t>
      </w:r>
      <w:r w:rsidR="004B4435">
        <w:rPr>
          <w:rFonts w:ascii="Calibri" w:hAnsi="Calibri"/>
          <w:szCs w:val="24"/>
        </w:rPr>
        <w:t xml:space="preserve">ncaminho, para conhecimento e devidas providências, </w:t>
      </w:r>
      <w:r w:rsidR="00CE1062">
        <w:rPr>
          <w:rFonts w:ascii="Calibri" w:hAnsi="Calibri"/>
          <w:szCs w:val="24"/>
        </w:rPr>
        <w:t>os autógrafos</w:t>
      </w:r>
      <w:r w:rsidR="004B4435">
        <w:rPr>
          <w:rFonts w:ascii="Calibri" w:hAnsi="Calibri"/>
          <w:szCs w:val="24"/>
        </w:rPr>
        <w:t>, abaixo relacionados, aprovados pelo Plenári</w:t>
      </w:r>
      <w:r w:rsidR="00621E31">
        <w:rPr>
          <w:rFonts w:ascii="Calibri" w:hAnsi="Calibri"/>
          <w:szCs w:val="24"/>
        </w:rPr>
        <w:t>o</w:t>
      </w:r>
      <w:r w:rsidR="001E7F03">
        <w:rPr>
          <w:rFonts w:ascii="Calibri" w:hAnsi="Calibri"/>
          <w:szCs w:val="24"/>
        </w:rPr>
        <w:t xml:space="preserve"> desta Casa de Leis durante a 20</w:t>
      </w:r>
      <w:r w:rsidR="00EE6607">
        <w:rPr>
          <w:rFonts w:ascii="Calibri" w:hAnsi="Calibri"/>
          <w:szCs w:val="24"/>
        </w:rPr>
        <w:t>ª sessã</w:t>
      </w:r>
      <w:r w:rsidR="001E7F03">
        <w:rPr>
          <w:rFonts w:ascii="Calibri" w:hAnsi="Calibri"/>
          <w:szCs w:val="24"/>
        </w:rPr>
        <w:t>o ordinária, realizada no dia 28</w:t>
      </w:r>
      <w:r w:rsidR="00516AF5">
        <w:rPr>
          <w:rFonts w:ascii="Calibri" w:hAnsi="Calibri"/>
          <w:szCs w:val="24"/>
        </w:rPr>
        <w:t xml:space="preserve"> de </w:t>
      </w:r>
      <w:r w:rsidR="002C25F4">
        <w:rPr>
          <w:rFonts w:ascii="Calibri" w:hAnsi="Calibri"/>
          <w:szCs w:val="24"/>
        </w:rPr>
        <w:t>junho</w:t>
      </w:r>
      <w:r w:rsidR="004B4435">
        <w:rPr>
          <w:rFonts w:ascii="Calibri" w:hAnsi="Calibri"/>
          <w:szCs w:val="24"/>
        </w:rPr>
        <w:t xml:space="preserve"> do corrente:</w:t>
      </w:r>
    </w:p>
    <w:p w14:paraId="4523EEC1" w14:textId="187F2730" w:rsidR="00500241" w:rsidRDefault="00500241" w:rsidP="00985612">
      <w:pPr>
        <w:pStyle w:val="Recuodecorpodetexto"/>
        <w:widowControl w:val="0"/>
        <w:ind w:firstLine="705"/>
        <w:rPr>
          <w:rFonts w:ascii="Calibri" w:hAnsi="Calibri"/>
          <w:szCs w:val="24"/>
        </w:rPr>
      </w:pPr>
    </w:p>
    <w:p w14:paraId="1067DBB8" w14:textId="77777777" w:rsidR="00500241" w:rsidRDefault="00500241" w:rsidP="00985612">
      <w:pPr>
        <w:pStyle w:val="Recuodecorpodetexto"/>
        <w:widowControl w:val="0"/>
        <w:ind w:firstLine="703"/>
        <w:rPr>
          <w:rFonts w:ascii="Calibri" w:hAnsi="Calibri"/>
          <w:szCs w:val="24"/>
        </w:rPr>
      </w:pPr>
    </w:p>
    <w:p w14:paraId="227DACB5" w14:textId="2D911B6D" w:rsidR="00466813" w:rsidRDefault="00372CC8" w:rsidP="00466813">
      <w:pPr>
        <w:pStyle w:val="Recuodecorpodetexto"/>
        <w:widowControl w:val="0"/>
        <w:numPr>
          <w:ilvl w:val="0"/>
          <w:numId w:val="1"/>
        </w:numPr>
        <w:spacing w:after="240"/>
        <w:rPr>
          <w:rFonts w:ascii="Calibri" w:hAnsi="Calibri"/>
          <w:szCs w:val="24"/>
        </w:rPr>
      </w:pPr>
      <w:r w:rsidRPr="00466813">
        <w:rPr>
          <w:rFonts w:ascii="Calibri" w:hAnsi="Calibri"/>
          <w:szCs w:val="24"/>
        </w:rPr>
        <w:t>Autógrafo n.</w:t>
      </w:r>
      <w:r w:rsidR="00D87013" w:rsidRPr="00466813">
        <w:rPr>
          <w:rFonts w:ascii="Calibri" w:hAnsi="Calibri"/>
          <w:szCs w:val="24"/>
        </w:rPr>
        <w:t xml:space="preserve"> </w:t>
      </w:r>
      <w:r w:rsidR="001E7F03">
        <w:rPr>
          <w:rFonts w:ascii="Calibri" w:hAnsi="Calibri"/>
          <w:szCs w:val="24"/>
        </w:rPr>
        <w:t>107</w:t>
      </w:r>
      <w:r w:rsidR="00D87013" w:rsidRPr="00466813">
        <w:rPr>
          <w:rFonts w:ascii="Calibri" w:hAnsi="Calibri"/>
          <w:szCs w:val="24"/>
        </w:rPr>
        <w:t xml:space="preserve">/CMC/2021, que </w:t>
      </w:r>
      <w:r w:rsidR="00D87013" w:rsidRPr="00466813">
        <w:rPr>
          <w:rFonts w:ascii="Calibri" w:hAnsi="Calibri"/>
          <w:b/>
          <w:szCs w:val="24"/>
        </w:rPr>
        <w:t>“</w:t>
      </w:r>
      <w:r w:rsidR="00823E44" w:rsidRPr="00823E44">
        <w:rPr>
          <w:rFonts w:ascii="Calibri" w:hAnsi="Calibri"/>
          <w:b/>
          <w:bCs/>
          <w:iCs/>
          <w:szCs w:val="24"/>
        </w:rPr>
        <w:t>ALTERA A LEI N. 4.689/PMC/2021 QUE DENOMINA AS VIAS PÚBLICAS LOCALIZADAS NO BAIRRO MORADA DO BOSQUE E DÁ OUTRAS PROVIDÊNCIAS</w:t>
      </w:r>
      <w:r w:rsidR="00D87013" w:rsidRPr="00466813">
        <w:rPr>
          <w:rFonts w:ascii="Calibri" w:hAnsi="Calibri"/>
          <w:b/>
          <w:bCs/>
          <w:iCs/>
          <w:szCs w:val="24"/>
        </w:rPr>
        <w:t>”</w:t>
      </w:r>
      <w:r w:rsidR="00D87013" w:rsidRPr="00466813">
        <w:rPr>
          <w:rFonts w:ascii="Calibri" w:hAnsi="Calibri"/>
          <w:bCs/>
          <w:szCs w:val="24"/>
        </w:rPr>
        <w:t>,</w:t>
      </w:r>
      <w:r w:rsidR="00854CF3">
        <w:rPr>
          <w:rFonts w:ascii="Calibri" w:hAnsi="Calibri"/>
          <w:szCs w:val="24"/>
        </w:rPr>
        <w:t xml:space="preserve"> objeto do Projeto de Lei n. 110</w:t>
      </w:r>
      <w:r w:rsidR="00D87013" w:rsidRPr="00466813">
        <w:rPr>
          <w:rFonts w:ascii="Calibri" w:hAnsi="Calibri"/>
          <w:szCs w:val="24"/>
        </w:rPr>
        <w:t xml:space="preserve">/2021, </w:t>
      </w:r>
      <w:r w:rsidR="00466813" w:rsidRPr="00DC76C7">
        <w:rPr>
          <w:rFonts w:ascii="Calibri" w:hAnsi="Calibri"/>
          <w:szCs w:val="24"/>
        </w:rPr>
        <w:t xml:space="preserve">de autoria do </w:t>
      </w:r>
      <w:r w:rsidR="00466813">
        <w:rPr>
          <w:rFonts w:ascii="Calibri" w:hAnsi="Calibri"/>
          <w:szCs w:val="24"/>
        </w:rPr>
        <w:t>Poder Executivo Municipal</w:t>
      </w:r>
      <w:r w:rsidR="001E7F03">
        <w:rPr>
          <w:rFonts w:ascii="Calibri" w:hAnsi="Calibri"/>
          <w:szCs w:val="24"/>
        </w:rPr>
        <w:t>;</w:t>
      </w:r>
    </w:p>
    <w:p w14:paraId="1C46FE54" w14:textId="639610C5" w:rsidR="00AD0A05" w:rsidRDefault="00372CC8" w:rsidP="00AD0A05">
      <w:pPr>
        <w:pStyle w:val="Recuodecorpodetexto"/>
        <w:widowControl w:val="0"/>
        <w:numPr>
          <w:ilvl w:val="0"/>
          <w:numId w:val="1"/>
        </w:numPr>
        <w:spacing w:after="240"/>
        <w:rPr>
          <w:rFonts w:ascii="Calibri" w:hAnsi="Calibri"/>
          <w:szCs w:val="24"/>
        </w:rPr>
      </w:pPr>
      <w:r w:rsidRPr="00AD0A05">
        <w:rPr>
          <w:rFonts w:ascii="Calibri" w:hAnsi="Calibri"/>
          <w:szCs w:val="24"/>
        </w:rPr>
        <w:t>Autógrafo n.</w:t>
      </w:r>
      <w:r w:rsidR="006F2F09" w:rsidRPr="00AD0A05">
        <w:rPr>
          <w:rFonts w:ascii="Calibri" w:hAnsi="Calibri"/>
          <w:szCs w:val="24"/>
        </w:rPr>
        <w:t xml:space="preserve"> </w:t>
      </w:r>
      <w:r w:rsidR="001E7F03" w:rsidRPr="00AD0A05">
        <w:rPr>
          <w:rFonts w:ascii="Calibri" w:hAnsi="Calibri"/>
          <w:szCs w:val="24"/>
        </w:rPr>
        <w:t>108</w:t>
      </w:r>
      <w:r w:rsidR="006F2F09" w:rsidRPr="00AD0A05">
        <w:rPr>
          <w:rFonts w:ascii="Calibri" w:hAnsi="Calibri"/>
          <w:szCs w:val="24"/>
        </w:rPr>
        <w:t xml:space="preserve">/CMC/2021, que </w:t>
      </w:r>
      <w:r w:rsidR="006F2F09" w:rsidRPr="00AD0A05">
        <w:rPr>
          <w:rFonts w:ascii="Calibri" w:hAnsi="Calibri"/>
          <w:b/>
          <w:szCs w:val="24"/>
        </w:rPr>
        <w:t>“</w:t>
      </w:r>
      <w:r w:rsidR="00AD0A05" w:rsidRPr="00AD0A05">
        <w:rPr>
          <w:rFonts w:ascii="Calibri" w:hAnsi="Calibri"/>
          <w:b/>
          <w:bCs/>
          <w:iCs/>
          <w:szCs w:val="24"/>
        </w:rPr>
        <w:t>ALTERA A LEI N. 3.861/PMC/2017 QUE AUTORIZA O MUNICÍPIO A NÃO AJUIZAR AÇÕES OU EXECUÇÕES FISCAIS DE DÉBITOS DE PEQUENO VALOR, DISPÕE SOBRE O CANCELAMENTO DOS DÉBITOS QUE ESPECIFICA, AUTORIZA A CONCESSÃO DE REMISSÃO E ISENÇÃO E DÁ OUTRAS PROVIDÊNCIAS</w:t>
      </w:r>
      <w:r w:rsidR="006F2F09" w:rsidRPr="00AD0A05">
        <w:rPr>
          <w:rFonts w:ascii="Calibri" w:hAnsi="Calibri"/>
          <w:b/>
          <w:bCs/>
          <w:iCs/>
          <w:szCs w:val="24"/>
        </w:rPr>
        <w:t>”</w:t>
      </w:r>
      <w:r w:rsidR="006F2F09" w:rsidRPr="00AD0A05">
        <w:rPr>
          <w:rFonts w:ascii="Calibri" w:hAnsi="Calibri"/>
          <w:bCs/>
          <w:szCs w:val="24"/>
        </w:rPr>
        <w:t>,</w:t>
      </w:r>
      <w:r w:rsidRPr="00AD0A05">
        <w:rPr>
          <w:rFonts w:ascii="Calibri" w:hAnsi="Calibri"/>
          <w:szCs w:val="24"/>
        </w:rPr>
        <w:t xml:space="preserve"> </w:t>
      </w:r>
      <w:r w:rsidR="00AD0A05">
        <w:rPr>
          <w:rFonts w:ascii="Calibri" w:hAnsi="Calibri"/>
          <w:szCs w:val="24"/>
        </w:rPr>
        <w:t>objeto do Projeto de Lei n. 111</w:t>
      </w:r>
      <w:r w:rsidR="00AD0A05" w:rsidRPr="00466813">
        <w:rPr>
          <w:rFonts w:ascii="Calibri" w:hAnsi="Calibri"/>
          <w:szCs w:val="24"/>
        </w:rPr>
        <w:t xml:space="preserve">/2021, </w:t>
      </w:r>
      <w:r w:rsidR="00AD0A05" w:rsidRPr="00DC76C7">
        <w:rPr>
          <w:rFonts w:ascii="Calibri" w:hAnsi="Calibri"/>
          <w:szCs w:val="24"/>
        </w:rPr>
        <w:t xml:space="preserve">de autoria do </w:t>
      </w:r>
      <w:r w:rsidR="00AD0A05">
        <w:rPr>
          <w:rFonts w:ascii="Calibri" w:hAnsi="Calibri"/>
          <w:szCs w:val="24"/>
        </w:rPr>
        <w:t>Poder Executivo Municipal</w:t>
      </w:r>
      <w:r w:rsidR="001E18A8">
        <w:rPr>
          <w:rFonts w:ascii="Calibri" w:hAnsi="Calibri"/>
          <w:szCs w:val="24"/>
        </w:rPr>
        <w:t>, aprovado com a correção do artigo 1º do projeto em tela, retirando-se a expressão “do” da parte final do dispositivo</w:t>
      </w:r>
      <w:r w:rsidR="00AD0A05">
        <w:rPr>
          <w:rFonts w:ascii="Calibri" w:hAnsi="Calibri"/>
          <w:szCs w:val="24"/>
        </w:rPr>
        <w:t>;</w:t>
      </w:r>
    </w:p>
    <w:p w14:paraId="407DCF56" w14:textId="326D2A95" w:rsidR="00E86BFF" w:rsidRDefault="00372CC8" w:rsidP="00C2724E">
      <w:pPr>
        <w:pStyle w:val="Recuodecorpodetexto"/>
        <w:widowControl w:val="0"/>
        <w:numPr>
          <w:ilvl w:val="0"/>
          <w:numId w:val="1"/>
        </w:numPr>
        <w:spacing w:after="240"/>
        <w:rPr>
          <w:rFonts w:ascii="Calibri" w:hAnsi="Calibri"/>
          <w:szCs w:val="24"/>
        </w:rPr>
      </w:pPr>
      <w:r w:rsidRPr="00AD0A05">
        <w:rPr>
          <w:rFonts w:ascii="Calibri" w:hAnsi="Calibri"/>
          <w:szCs w:val="24"/>
        </w:rPr>
        <w:t>Autógrafo</w:t>
      </w:r>
      <w:r w:rsidR="00095DF3" w:rsidRPr="00AD0A05">
        <w:rPr>
          <w:rFonts w:ascii="Calibri" w:hAnsi="Calibri"/>
          <w:szCs w:val="24"/>
        </w:rPr>
        <w:t xml:space="preserve"> </w:t>
      </w:r>
      <w:r w:rsidRPr="00AD0A05">
        <w:rPr>
          <w:rFonts w:ascii="Calibri" w:hAnsi="Calibri"/>
          <w:szCs w:val="24"/>
        </w:rPr>
        <w:t>n.</w:t>
      </w:r>
      <w:r w:rsidR="00E86BFF" w:rsidRPr="00AD0A05">
        <w:rPr>
          <w:rFonts w:ascii="Calibri" w:hAnsi="Calibri"/>
          <w:szCs w:val="24"/>
        </w:rPr>
        <w:t xml:space="preserve"> </w:t>
      </w:r>
      <w:r w:rsidR="001E7F03" w:rsidRPr="00AD0A05">
        <w:rPr>
          <w:rFonts w:ascii="Calibri" w:hAnsi="Calibri"/>
          <w:szCs w:val="24"/>
        </w:rPr>
        <w:t>109</w:t>
      </w:r>
      <w:r w:rsidR="00E86BFF" w:rsidRPr="00AD0A05">
        <w:rPr>
          <w:rFonts w:ascii="Calibri" w:hAnsi="Calibri"/>
          <w:szCs w:val="24"/>
        </w:rPr>
        <w:t xml:space="preserve">/CMC/2021, que </w:t>
      </w:r>
      <w:r w:rsidR="00E86BFF" w:rsidRPr="00AD0A05">
        <w:rPr>
          <w:rFonts w:ascii="Calibri" w:hAnsi="Calibri"/>
          <w:b/>
          <w:szCs w:val="24"/>
        </w:rPr>
        <w:t>“</w:t>
      </w:r>
      <w:r w:rsidR="00DD503B" w:rsidRPr="00DD503B">
        <w:rPr>
          <w:rFonts w:ascii="Calibri" w:hAnsi="Calibri"/>
          <w:b/>
          <w:bCs/>
          <w:iCs/>
          <w:szCs w:val="24"/>
        </w:rPr>
        <w:t>ALTERA A LEI N. 1.481/PMC/2003, ALTERADA PELA LEI N. 4.730/PMC/2021, QUE DISPÕE SOBRE A AUTORIZAÇÃO PARA CONSIGNAÇÃO EM FOLHA DE PAGAMENTO DOS SERVIDORES PÚBLICOS MUNICIPAIS E DÁ OUTRAS PROVIDÊNCIAS</w:t>
      </w:r>
      <w:r w:rsidR="00E86BFF" w:rsidRPr="00AD0A05">
        <w:rPr>
          <w:rFonts w:ascii="Calibri" w:hAnsi="Calibri"/>
          <w:b/>
          <w:bCs/>
          <w:iCs/>
          <w:szCs w:val="24"/>
        </w:rPr>
        <w:t>”</w:t>
      </w:r>
      <w:r w:rsidR="00E86BFF" w:rsidRPr="00AD0A05">
        <w:rPr>
          <w:rFonts w:ascii="Calibri" w:hAnsi="Calibri"/>
          <w:bCs/>
          <w:szCs w:val="24"/>
        </w:rPr>
        <w:t>,</w:t>
      </w:r>
      <w:r w:rsidRPr="00AD0A05">
        <w:rPr>
          <w:rFonts w:ascii="Calibri" w:hAnsi="Calibri"/>
          <w:szCs w:val="24"/>
        </w:rPr>
        <w:t xml:space="preserve"> objeto do Projeto de Lei n.</w:t>
      </w:r>
      <w:r w:rsidR="00E86BFF" w:rsidRPr="00AD0A05">
        <w:rPr>
          <w:rFonts w:ascii="Calibri" w:hAnsi="Calibri"/>
          <w:szCs w:val="24"/>
        </w:rPr>
        <w:t xml:space="preserve"> </w:t>
      </w:r>
      <w:r w:rsidR="00DD503B">
        <w:rPr>
          <w:rFonts w:ascii="Calibri" w:hAnsi="Calibri"/>
          <w:szCs w:val="24"/>
        </w:rPr>
        <w:t>112</w:t>
      </w:r>
      <w:r w:rsidR="00E86BFF" w:rsidRPr="00AD0A05">
        <w:rPr>
          <w:rFonts w:ascii="Calibri" w:hAnsi="Calibri"/>
          <w:szCs w:val="24"/>
        </w:rPr>
        <w:t xml:space="preserve">/2021, de autoria do </w:t>
      </w:r>
      <w:r w:rsidR="00D01A6B" w:rsidRPr="00AD0A05">
        <w:rPr>
          <w:rFonts w:ascii="Calibri" w:hAnsi="Calibri"/>
          <w:szCs w:val="24"/>
        </w:rPr>
        <w:t>Poder Executivo Municipal</w:t>
      </w:r>
      <w:r w:rsidRPr="00AD0A05">
        <w:rPr>
          <w:rFonts w:ascii="Calibri" w:hAnsi="Calibri"/>
          <w:szCs w:val="24"/>
        </w:rPr>
        <w:t>;</w:t>
      </w:r>
    </w:p>
    <w:p w14:paraId="60F5F0BA" w14:textId="77777777" w:rsidR="00DD503B" w:rsidRPr="00AD0A05" w:rsidRDefault="00DD503B" w:rsidP="001E18A8">
      <w:pPr>
        <w:pStyle w:val="Recuodecorpodetexto"/>
        <w:widowControl w:val="0"/>
        <w:spacing w:after="240"/>
        <w:ind w:firstLine="0"/>
        <w:rPr>
          <w:rFonts w:ascii="Calibri" w:hAnsi="Calibri"/>
          <w:szCs w:val="24"/>
        </w:rPr>
      </w:pPr>
    </w:p>
    <w:p w14:paraId="3A7F8DE6" w14:textId="790CC444" w:rsidR="00E86BFF" w:rsidRDefault="00372CC8" w:rsidP="00D01A6B">
      <w:pPr>
        <w:pStyle w:val="Recuodecorpodetexto"/>
        <w:widowControl w:val="0"/>
        <w:numPr>
          <w:ilvl w:val="0"/>
          <w:numId w:val="1"/>
        </w:numPr>
        <w:spacing w:after="240"/>
        <w:rPr>
          <w:rFonts w:ascii="Calibri" w:hAnsi="Calibri"/>
          <w:szCs w:val="24"/>
        </w:rPr>
      </w:pPr>
      <w:r>
        <w:rPr>
          <w:rFonts w:ascii="Calibri" w:hAnsi="Calibri"/>
          <w:szCs w:val="24"/>
        </w:rPr>
        <w:t>Autógrafo n.</w:t>
      </w:r>
      <w:r w:rsidR="00E86BFF" w:rsidRPr="006F2F09">
        <w:rPr>
          <w:rFonts w:ascii="Calibri" w:hAnsi="Calibri"/>
          <w:szCs w:val="24"/>
        </w:rPr>
        <w:t xml:space="preserve"> </w:t>
      </w:r>
      <w:r w:rsidR="001E7F03">
        <w:rPr>
          <w:rFonts w:ascii="Calibri" w:hAnsi="Calibri"/>
          <w:szCs w:val="24"/>
        </w:rPr>
        <w:t>110</w:t>
      </w:r>
      <w:r w:rsidR="00E86BFF" w:rsidRPr="006F2F09">
        <w:rPr>
          <w:rFonts w:ascii="Calibri" w:hAnsi="Calibri"/>
          <w:szCs w:val="24"/>
        </w:rPr>
        <w:t xml:space="preserve">/CMC/2021, que </w:t>
      </w:r>
      <w:r w:rsidR="00E86BFF" w:rsidRPr="006F2F09">
        <w:rPr>
          <w:rFonts w:ascii="Calibri" w:hAnsi="Calibri"/>
          <w:b/>
          <w:szCs w:val="24"/>
        </w:rPr>
        <w:t>“</w:t>
      </w:r>
      <w:r w:rsidR="00111CF5" w:rsidRPr="00111CF5">
        <w:rPr>
          <w:rFonts w:ascii="Calibri" w:hAnsi="Calibri"/>
          <w:b/>
          <w:bCs/>
          <w:iCs/>
          <w:szCs w:val="24"/>
        </w:rPr>
        <w:t>ALTERA A LEI N. 2.543/PMC/2009 QUE DISPÕE SOBRE A ESTRUTURA POLÍTICO-ADMINISTRATIVA E ORGANIZACIONAL DA PREFEITURA MUNICIPAL DE CACOAL E DÁ OUTRAS PROVIDÊNCIAS</w:t>
      </w:r>
      <w:r w:rsidR="00E86BFF" w:rsidRPr="006F2F09">
        <w:rPr>
          <w:rFonts w:ascii="Calibri" w:hAnsi="Calibri"/>
          <w:b/>
          <w:bCs/>
          <w:iCs/>
          <w:szCs w:val="24"/>
        </w:rPr>
        <w:t>”</w:t>
      </w:r>
      <w:r w:rsidR="00E86BFF" w:rsidRPr="006F2F09">
        <w:rPr>
          <w:rFonts w:ascii="Calibri" w:hAnsi="Calibri"/>
          <w:bCs/>
          <w:szCs w:val="24"/>
        </w:rPr>
        <w:t>,</w:t>
      </w:r>
      <w:r>
        <w:rPr>
          <w:rFonts w:ascii="Calibri" w:hAnsi="Calibri"/>
          <w:szCs w:val="24"/>
        </w:rPr>
        <w:t xml:space="preserve"> objeto do Projeto de Lei n.</w:t>
      </w:r>
      <w:r w:rsidR="00E86BFF" w:rsidRPr="006F2F09">
        <w:rPr>
          <w:rFonts w:ascii="Calibri" w:hAnsi="Calibri"/>
          <w:szCs w:val="24"/>
        </w:rPr>
        <w:t xml:space="preserve"> </w:t>
      </w:r>
      <w:r w:rsidR="00111CF5">
        <w:rPr>
          <w:rFonts w:ascii="Calibri" w:hAnsi="Calibri"/>
          <w:szCs w:val="24"/>
        </w:rPr>
        <w:t>113</w:t>
      </w:r>
      <w:r w:rsidR="00E86BFF" w:rsidRPr="006F2F09">
        <w:rPr>
          <w:rFonts w:ascii="Calibri" w:hAnsi="Calibri"/>
          <w:szCs w:val="24"/>
        </w:rPr>
        <w:t xml:space="preserve">/2021, </w:t>
      </w:r>
      <w:r w:rsidR="00E86BFF" w:rsidRPr="00DC76C7">
        <w:rPr>
          <w:rFonts w:ascii="Calibri" w:hAnsi="Calibri"/>
          <w:szCs w:val="24"/>
        </w:rPr>
        <w:t>de autoria do Poder Executivo Municipal</w:t>
      </w:r>
      <w:r w:rsidR="001E18A8">
        <w:rPr>
          <w:rFonts w:ascii="Calibri" w:hAnsi="Calibri"/>
          <w:szCs w:val="24"/>
        </w:rPr>
        <w:t xml:space="preserve">, aprovado com a correção do número da lei no </w:t>
      </w:r>
      <w:r w:rsidR="001E18A8" w:rsidRPr="001E18A8">
        <w:rPr>
          <w:rFonts w:ascii="Calibri" w:hAnsi="Calibri"/>
          <w:i/>
          <w:szCs w:val="24"/>
        </w:rPr>
        <w:t>caput</w:t>
      </w:r>
      <w:r w:rsidR="001E18A8">
        <w:rPr>
          <w:rFonts w:ascii="Calibri" w:hAnsi="Calibri"/>
          <w:szCs w:val="24"/>
        </w:rPr>
        <w:t xml:space="preserve"> do artigo 1º do projeto em tela</w:t>
      </w:r>
      <w:r w:rsidR="00A52D3A">
        <w:rPr>
          <w:rFonts w:ascii="Calibri" w:hAnsi="Calibri"/>
          <w:szCs w:val="24"/>
        </w:rPr>
        <w:t>;</w:t>
      </w:r>
    </w:p>
    <w:p w14:paraId="47E74BED" w14:textId="4E450570" w:rsidR="00BB36D9" w:rsidRDefault="00BB36D9" w:rsidP="00BB36D9">
      <w:pPr>
        <w:pStyle w:val="Recuodecorpodetexto"/>
        <w:widowControl w:val="0"/>
        <w:numPr>
          <w:ilvl w:val="0"/>
          <w:numId w:val="1"/>
        </w:numPr>
        <w:spacing w:after="240"/>
        <w:rPr>
          <w:rFonts w:ascii="Calibri" w:hAnsi="Calibri"/>
          <w:szCs w:val="24"/>
        </w:rPr>
      </w:pPr>
      <w:r>
        <w:rPr>
          <w:rFonts w:ascii="Calibri" w:hAnsi="Calibri"/>
          <w:szCs w:val="24"/>
        </w:rPr>
        <w:t>Autógrafo</w:t>
      </w:r>
      <w:r w:rsidR="00466813">
        <w:rPr>
          <w:rFonts w:ascii="Calibri" w:hAnsi="Calibri"/>
          <w:szCs w:val="24"/>
        </w:rPr>
        <w:t xml:space="preserve"> </w:t>
      </w:r>
      <w:r>
        <w:rPr>
          <w:rFonts w:ascii="Calibri" w:hAnsi="Calibri"/>
          <w:szCs w:val="24"/>
        </w:rPr>
        <w:t>n.</w:t>
      </w:r>
      <w:r w:rsidR="001E7F03">
        <w:rPr>
          <w:rFonts w:ascii="Calibri" w:hAnsi="Calibri"/>
          <w:szCs w:val="24"/>
        </w:rPr>
        <w:t xml:space="preserve"> 111</w:t>
      </w:r>
      <w:r w:rsidRPr="006F2F09">
        <w:rPr>
          <w:rFonts w:ascii="Calibri" w:hAnsi="Calibri"/>
          <w:szCs w:val="24"/>
        </w:rPr>
        <w:t xml:space="preserve">/CMC/2021, que </w:t>
      </w:r>
      <w:r w:rsidRPr="006F2F09">
        <w:rPr>
          <w:rFonts w:ascii="Calibri" w:hAnsi="Calibri"/>
          <w:b/>
          <w:szCs w:val="24"/>
        </w:rPr>
        <w:t>“</w:t>
      </w:r>
      <w:r w:rsidR="00111CF5" w:rsidRPr="00111CF5">
        <w:rPr>
          <w:rFonts w:ascii="Calibri" w:hAnsi="Calibri"/>
          <w:b/>
          <w:bCs/>
          <w:iCs/>
          <w:szCs w:val="24"/>
        </w:rPr>
        <w:t xml:space="preserve">ALTERA A LEI </w:t>
      </w:r>
      <w:r w:rsidR="00111CF5">
        <w:rPr>
          <w:rFonts w:ascii="Calibri" w:hAnsi="Calibri"/>
          <w:b/>
          <w:bCs/>
          <w:iCs/>
          <w:szCs w:val="24"/>
        </w:rPr>
        <w:t xml:space="preserve">N. </w:t>
      </w:r>
      <w:r w:rsidR="00111CF5" w:rsidRPr="00111CF5">
        <w:rPr>
          <w:rFonts w:ascii="Calibri" w:hAnsi="Calibri"/>
          <w:b/>
          <w:bCs/>
          <w:iCs/>
          <w:szCs w:val="24"/>
        </w:rPr>
        <w:t>2.554/PMC/2009 QUE INSTITUI O NOVO CÓDIGO TRIBUTÁRIO DO MUNICÍPIO DE CACOAL – CTM E DÁ OUTRAS PROVIDÊNCIAS</w:t>
      </w:r>
      <w:r w:rsidRPr="006F2F09">
        <w:rPr>
          <w:rFonts w:ascii="Calibri" w:hAnsi="Calibri"/>
          <w:b/>
          <w:bCs/>
          <w:iCs/>
          <w:szCs w:val="24"/>
        </w:rPr>
        <w:t>”</w:t>
      </w:r>
      <w:r w:rsidRPr="006F2F09">
        <w:rPr>
          <w:rFonts w:ascii="Calibri" w:hAnsi="Calibri"/>
          <w:bCs/>
          <w:szCs w:val="24"/>
        </w:rPr>
        <w:t>,</w:t>
      </w:r>
      <w:r>
        <w:rPr>
          <w:rFonts w:ascii="Calibri" w:hAnsi="Calibri"/>
          <w:szCs w:val="24"/>
        </w:rPr>
        <w:t xml:space="preserve"> objeto do Projeto de Lei n.</w:t>
      </w:r>
      <w:r w:rsidRPr="006F2F09">
        <w:rPr>
          <w:rFonts w:ascii="Calibri" w:hAnsi="Calibri"/>
          <w:szCs w:val="24"/>
        </w:rPr>
        <w:t xml:space="preserve"> </w:t>
      </w:r>
      <w:r w:rsidR="00111CF5">
        <w:rPr>
          <w:rFonts w:ascii="Calibri" w:hAnsi="Calibri"/>
          <w:szCs w:val="24"/>
        </w:rPr>
        <w:t>119</w:t>
      </w:r>
      <w:r w:rsidRPr="006F2F09">
        <w:rPr>
          <w:rFonts w:ascii="Calibri" w:hAnsi="Calibri"/>
          <w:szCs w:val="24"/>
        </w:rPr>
        <w:t xml:space="preserve">/2021, </w:t>
      </w:r>
      <w:r w:rsidRPr="00DC76C7">
        <w:rPr>
          <w:rFonts w:ascii="Calibri" w:hAnsi="Calibri"/>
          <w:szCs w:val="24"/>
        </w:rPr>
        <w:t>de autoria do Poder Executivo Municipal</w:t>
      </w:r>
      <w:r>
        <w:rPr>
          <w:rFonts w:ascii="Calibri" w:hAnsi="Calibri"/>
          <w:szCs w:val="24"/>
        </w:rPr>
        <w:t>;</w:t>
      </w:r>
    </w:p>
    <w:p w14:paraId="3D2E20F2" w14:textId="77777777" w:rsidR="00966653" w:rsidRDefault="00BB36D9" w:rsidP="00966653">
      <w:pPr>
        <w:pStyle w:val="Recuodecorpodetexto"/>
        <w:widowControl w:val="0"/>
        <w:numPr>
          <w:ilvl w:val="0"/>
          <w:numId w:val="1"/>
        </w:numPr>
        <w:spacing w:after="240"/>
        <w:rPr>
          <w:rFonts w:ascii="Calibri" w:hAnsi="Calibri"/>
          <w:szCs w:val="24"/>
        </w:rPr>
      </w:pPr>
      <w:r w:rsidRPr="00BB36D9">
        <w:rPr>
          <w:rFonts w:ascii="Calibri" w:hAnsi="Calibri"/>
          <w:szCs w:val="24"/>
        </w:rPr>
        <w:t xml:space="preserve">Autógrafo n. </w:t>
      </w:r>
      <w:r w:rsidR="001E7F03">
        <w:rPr>
          <w:rFonts w:ascii="Calibri" w:hAnsi="Calibri"/>
          <w:szCs w:val="24"/>
        </w:rPr>
        <w:t>112</w:t>
      </w:r>
      <w:r w:rsidRPr="00BB36D9">
        <w:rPr>
          <w:rFonts w:ascii="Calibri" w:hAnsi="Calibri"/>
          <w:szCs w:val="24"/>
        </w:rPr>
        <w:t xml:space="preserve">/CMC/2021, que </w:t>
      </w:r>
      <w:r w:rsidRPr="00BB36D9">
        <w:rPr>
          <w:rFonts w:ascii="Calibri" w:hAnsi="Calibri"/>
          <w:b/>
          <w:szCs w:val="24"/>
        </w:rPr>
        <w:t>“</w:t>
      </w:r>
      <w:r w:rsidR="00ED4FD3" w:rsidRPr="00ED4FD3">
        <w:rPr>
          <w:rFonts w:ascii="Calibri" w:hAnsi="Calibri"/>
          <w:b/>
          <w:bCs/>
          <w:iCs/>
          <w:szCs w:val="24"/>
        </w:rPr>
        <w:t xml:space="preserve">’DECLARA DE UTILIDADE PÚBLICA O </w:t>
      </w:r>
      <w:bookmarkStart w:id="0" w:name="_Hlk73815848"/>
      <w:r w:rsidR="00ED4FD3" w:rsidRPr="00ED4FD3">
        <w:rPr>
          <w:rFonts w:ascii="Calibri" w:hAnsi="Calibri"/>
          <w:b/>
          <w:bCs/>
          <w:iCs/>
          <w:szCs w:val="24"/>
        </w:rPr>
        <w:t>ROTARY CLUB DE CACOAL MARECHAL RONDON</w:t>
      </w:r>
      <w:bookmarkEnd w:id="0"/>
      <w:r w:rsidR="00ED4FD3" w:rsidRPr="00ED4FD3">
        <w:rPr>
          <w:rFonts w:ascii="Calibri" w:hAnsi="Calibri"/>
          <w:b/>
          <w:bCs/>
          <w:iCs/>
          <w:szCs w:val="24"/>
        </w:rPr>
        <w:t xml:space="preserve"> E DÁ OUTRAS PROVIDÊNCIAS</w:t>
      </w:r>
      <w:r w:rsidRPr="00BB36D9">
        <w:rPr>
          <w:rFonts w:ascii="Calibri" w:hAnsi="Calibri"/>
          <w:b/>
          <w:bCs/>
          <w:iCs/>
          <w:szCs w:val="24"/>
        </w:rPr>
        <w:t>”</w:t>
      </w:r>
      <w:r w:rsidRPr="00BB36D9">
        <w:rPr>
          <w:rFonts w:ascii="Calibri" w:hAnsi="Calibri"/>
          <w:bCs/>
          <w:szCs w:val="24"/>
        </w:rPr>
        <w:t>,</w:t>
      </w:r>
      <w:r w:rsidR="0077520C">
        <w:rPr>
          <w:rFonts w:ascii="Calibri" w:hAnsi="Calibri"/>
          <w:szCs w:val="24"/>
        </w:rPr>
        <w:t xml:space="preserve"> objeto do Projeto de Lei n. 120</w:t>
      </w:r>
      <w:r w:rsidRPr="00BB36D9">
        <w:rPr>
          <w:rFonts w:ascii="Calibri" w:hAnsi="Calibri"/>
          <w:szCs w:val="24"/>
        </w:rPr>
        <w:t>/2021, de autor</w:t>
      </w:r>
      <w:r w:rsidR="00466813">
        <w:rPr>
          <w:rFonts w:ascii="Calibri" w:hAnsi="Calibri"/>
          <w:szCs w:val="24"/>
        </w:rPr>
        <w:t xml:space="preserve">ia do </w:t>
      </w:r>
      <w:r w:rsidR="0077520C">
        <w:rPr>
          <w:rFonts w:ascii="Calibri" w:hAnsi="Calibri"/>
          <w:szCs w:val="24"/>
        </w:rPr>
        <w:t xml:space="preserve">vereador João Paulo </w:t>
      </w:r>
      <w:proofErr w:type="spellStart"/>
      <w:r w:rsidR="0077520C">
        <w:rPr>
          <w:rFonts w:ascii="Calibri" w:hAnsi="Calibri"/>
          <w:szCs w:val="24"/>
        </w:rPr>
        <w:t>Pichek</w:t>
      </w:r>
      <w:proofErr w:type="spellEnd"/>
      <w:r w:rsidR="0077520C">
        <w:rPr>
          <w:rFonts w:ascii="Calibri" w:hAnsi="Calibri"/>
          <w:szCs w:val="24"/>
        </w:rPr>
        <w:t>;</w:t>
      </w:r>
    </w:p>
    <w:p w14:paraId="6A49B51E" w14:textId="38ED8504" w:rsidR="00966653" w:rsidRDefault="00966653" w:rsidP="00966653">
      <w:pPr>
        <w:pStyle w:val="Recuodecorpodetexto"/>
        <w:widowControl w:val="0"/>
        <w:numPr>
          <w:ilvl w:val="0"/>
          <w:numId w:val="1"/>
        </w:numPr>
        <w:spacing w:after="240"/>
        <w:rPr>
          <w:rFonts w:ascii="Calibri" w:hAnsi="Calibri"/>
          <w:szCs w:val="24"/>
        </w:rPr>
      </w:pPr>
      <w:r>
        <w:rPr>
          <w:rFonts w:ascii="Calibri" w:hAnsi="Calibri"/>
          <w:szCs w:val="24"/>
        </w:rPr>
        <w:t xml:space="preserve"> </w:t>
      </w:r>
      <w:r w:rsidR="00466813" w:rsidRPr="00966653">
        <w:rPr>
          <w:rFonts w:ascii="Calibri" w:hAnsi="Calibri"/>
          <w:szCs w:val="24"/>
        </w:rPr>
        <w:t xml:space="preserve">Autógrafo n. </w:t>
      </w:r>
      <w:r w:rsidR="001E7F03" w:rsidRPr="00966653">
        <w:rPr>
          <w:rFonts w:ascii="Calibri" w:hAnsi="Calibri"/>
          <w:szCs w:val="24"/>
        </w:rPr>
        <w:t>113</w:t>
      </w:r>
      <w:r w:rsidR="00466813" w:rsidRPr="00966653">
        <w:rPr>
          <w:rFonts w:ascii="Calibri" w:hAnsi="Calibri"/>
          <w:szCs w:val="24"/>
        </w:rPr>
        <w:t xml:space="preserve">/CMC/2021, que </w:t>
      </w:r>
      <w:r w:rsidR="00466813" w:rsidRPr="00966653">
        <w:rPr>
          <w:rFonts w:ascii="Calibri" w:hAnsi="Calibri"/>
          <w:b/>
          <w:szCs w:val="24"/>
        </w:rPr>
        <w:t>“</w:t>
      </w:r>
      <w:r w:rsidR="00ED4FD3" w:rsidRPr="00966653">
        <w:rPr>
          <w:rFonts w:ascii="Calibri" w:hAnsi="Calibri"/>
          <w:b/>
          <w:bCs/>
          <w:iCs/>
          <w:szCs w:val="24"/>
        </w:rPr>
        <w:t>DISPÕE SOBRE REFORMULAÇÃO ADMINISTRATIVA AO ORÇAMENTO VIGENTE POR MEIO DE TRANSPOSIÇÃO E DÁ OUTRAS PROVIDÊNCIAS</w:t>
      </w:r>
      <w:r w:rsidR="00466813" w:rsidRPr="00966653">
        <w:rPr>
          <w:rFonts w:ascii="Calibri" w:hAnsi="Calibri"/>
          <w:b/>
          <w:bCs/>
          <w:iCs/>
          <w:szCs w:val="24"/>
        </w:rPr>
        <w:t>”</w:t>
      </w:r>
      <w:r w:rsidR="00466813" w:rsidRPr="00966653">
        <w:rPr>
          <w:rFonts w:ascii="Calibri" w:hAnsi="Calibri"/>
          <w:bCs/>
          <w:szCs w:val="24"/>
        </w:rPr>
        <w:t>,</w:t>
      </w:r>
      <w:r w:rsidR="00466813" w:rsidRPr="00966653">
        <w:rPr>
          <w:rFonts w:ascii="Calibri" w:hAnsi="Calibri"/>
          <w:szCs w:val="24"/>
        </w:rPr>
        <w:t xml:space="preserve"> objeto do Projeto de Lei n. </w:t>
      </w:r>
      <w:r w:rsidR="00ED4FD3" w:rsidRPr="00966653">
        <w:rPr>
          <w:rFonts w:ascii="Calibri" w:hAnsi="Calibri"/>
          <w:szCs w:val="24"/>
        </w:rPr>
        <w:t>121</w:t>
      </w:r>
      <w:r w:rsidR="00466813" w:rsidRPr="00966653">
        <w:rPr>
          <w:rFonts w:ascii="Calibri" w:hAnsi="Calibri"/>
          <w:szCs w:val="24"/>
        </w:rPr>
        <w:t xml:space="preserve">/2021, </w:t>
      </w:r>
      <w:r w:rsidR="00ED4FD3" w:rsidRPr="00966653">
        <w:rPr>
          <w:rFonts w:ascii="Calibri" w:hAnsi="Calibri"/>
          <w:szCs w:val="24"/>
        </w:rPr>
        <w:t>de autoria do Poder Executivo Municipal</w:t>
      </w:r>
      <w:r w:rsidR="001E18A8">
        <w:rPr>
          <w:rFonts w:ascii="Calibri" w:hAnsi="Calibri"/>
          <w:szCs w:val="24"/>
        </w:rPr>
        <w:t>, aprovado com a correção da expressão “ela” no preâmbulo do projeto em tela</w:t>
      </w:r>
      <w:r w:rsidR="00ED4FD3" w:rsidRPr="00966653">
        <w:rPr>
          <w:rFonts w:ascii="Calibri" w:hAnsi="Calibri"/>
          <w:szCs w:val="24"/>
        </w:rPr>
        <w:t>;</w:t>
      </w:r>
    </w:p>
    <w:p w14:paraId="3881EC27" w14:textId="6D4FC200" w:rsidR="00966653" w:rsidRDefault="00966653" w:rsidP="00966653">
      <w:pPr>
        <w:pStyle w:val="Recuodecorpodetexto"/>
        <w:widowControl w:val="0"/>
        <w:numPr>
          <w:ilvl w:val="0"/>
          <w:numId w:val="1"/>
        </w:numPr>
        <w:tabs>
          <w:tab w:val="left" w:pos="1843"/>
        </w:tabs>
        <w:spacing w:after="240"/>
        <w:rPr>
          <w:rFonts w:ascii="Calibri" w:hAnsi="Calibri"/>
          <w:szCs w:val="24"/>
        </w:rPr>
      </w:pPr>
      <w:r>
        <w:rPr>
          <w:rFonts w:ascii="Calibri" w:hAnsi="Calibri"/>
          <w:szCs w:val="24"/>
        </w:rPr>
        <w:t xml:space="preserve"> </w:t>
      </w:r>
      <w:r w:rsidR="001E7F03" w:rsidRPr="00966653">
        <w:rPr>
          <w:rFonts w:ascii="Calibri" w:hAnsi="Calibri"/>
          <w:szCs w:val="24"/>
        </w:rPr>
        <w:t xml:space="preserve">Autógrafo n. 114/CMC/2021, que </w:t>
      </w:r>
      <w:r w:rsidR="001E7F03" w:rsidRPr="00966653">
        <w:rPr>
          <w:rFonts w:ascii="Calibri" w:hAnsi="Calibri"/>
          <w:b/>
          <w:szCs w:val="24"/>
        </w:rPr>
        <w:t>“</w:t>
      </w:r>
      <w:r w:rsidR="00E5077C">
        <w:rPr>
          <w:rFonts w:ascii="Calibri" w:hAnsi="Calibri"/>
          <w:b/>
          <w:bCs/>
          <w:iCs/>
          <w:szCs w:val="24"/>
        </w:rPr>
        <w:t>ALTERA A LEI N.</w:t>
      </w:r>
      <w:r w:rsidR="00ED4FD3" w:rsidRPr="00966653">
        <w:rPr>
          <w:rFonts w:ascii="Calibri" w:hAnsi="Calibri"/>
          <w:b/>
          <w:bCs/>
          <w:iCs/>
          <w:szCs w:val="24"/>
        </w:rPr>
        <w:t xml:space="preserve"> 3.161/PMC/2013 QUE APROVOU O LOTEAMENTO RESIDENCIAL JARDIM ROYALE E DÁ OUTRAS PROVIDÊNCIAS</w:t>
      </w:r>
      <w:r w:rsidR="001E7F03" w:rsidRPr="00966653">
        <w:rPr>
          <w:rFonts w:ascii="Calibri" w:hAnsi="Calibri"/>
          <w:b/>
          <w:bCs/>
          <w:iCs/>
          <w:szCs w:val="24"/>
        </w:rPr>
        <w:t>”</w:t>
      </w:r>
      <w:r w:rsidR="001E7F03" w:rsidRPr="00966653">
        <w:rPr>
          <w:rFonts w:ascii="Calibri" w:hAnsi="Calibri"/>
          <w:bCs/>
          <w:szCs w:val="24"/>
        </w:rPr>
        <w:t>,</w:t>
      </w:r>
      <w:r w:rsidR="00ED4FD3" w:rsidRPr="00966653">
        <w:rPr>
          <w:rFonts w:ascii="Calibri" w:hAnsi="Calibri"/>
          <w:szCs w:val="24"/>
        </w:rPr>
        <w:t xml:space="preserve"> objeto do Projeto de Lei n. 122</w:t>
      </w:r>
      <w:r w:rsidR="001E7F03" w:rsidRPr="00966653">
        <w:rPr>
          <w:rFonts w:ascii="Calibri" w:hAnsi="Calibri"/>
          <w:szCs w:val="24"/>
        </w:rPr>
        <w:t>/2021, de autoria do Poder Executivo Municipal;</w:t>
      </w:r>
      <w:r>
        <w:rPr>
          <w:rFonts w:ascii="Calibri" w:hAnsi="Calibri"/>
          <w:szCs w:val="24"/>
        </w:rPr>
        <w:t xml:space="preserve"> </w:t>
      </w:r>
    </w:p>
    <w:p w14:paraId="598CB6AC" w14:textId="1B71526E" w:rsidR="00966653" w:rsidRDefault="001E7F03" w:rsidP="00966653">
      <w:pPr>
        <w:pStyle w:val="Recuodecorpodetexto"/>
        <w:widowControl w:val="0"/>
        <w:numPr>
          <w:ilvl w:val="0"/>
          <w:numId w:val="1"/>
        </w:numPr>
        <w:tabs>
          <w:tab w:val="left" w:pos="1843"/>
        </w:tabs>
        <w:spacing w:after="240"/>
        <w:rPr>
          <w:rFonts w:ascii="Calibri" w:hAnsi="Calibri"/>
          <w:szCs w:val="24"/>
        </w:rPr>
      </w:pPr>
      <w:r w:rsidRPr="00966653">
        <w:rPr>
          <w:rFonts w:ascii="Calibri" w:hAnsi="Calibri"/>
          <w:szCs w:val="24"/>
        </w:rPr>
        <w:t xml:space="preserve">Autógrafo n. 115/CMC/2021, que </w:t>
      </w:r>
      <w:r w:rsidRPr="00966653">
        <w:rPr>
          <w:rFonts w:ascii="Calibri" w:hAnsi="Calibri"/>
          <w:b/>
          <w:szCs w:val="24"/>
        </w:rPr>
        <w:t>“</w:t>
      </w:r>
      <w:r w:rsidR="00E5077C">
        <w:rPr>
          <w:rFonts w:ascii="Calibri" w:hAnsi="Calibri"/>
          <w:b/>
          <w:bCs/>
          <w:iCs/>
          <w:szCs w:val="24"/>
        </w:rPr>
        <w:t>ALTERA A LEI N.</w:t>
      </w:r>
      <w:r w:rsidR="00ED4FD3" w:rsidRPr="00966653">
        <w:rPr>
          <w:rFonts w:ascii="Calibri" w:hAnsi="Calibri"/>
          <w:b/>
          <w:bCs/>
          <w:iCs/>
          <w:szCs w:val="24"/>
        </w:rPr>
        <w:t xml:space="preserve"> 2.735/PMC/2010 QUE DISPÕE SOBRE O PLANO DE CARGO, CARREIRA E REMUNERAÇÃO DOS SERVIDORES PÚBLICOS MUNICIPAIS E DÁ OUTRAS PROVIDÊNCIAS</w:t>
      </w:r>
      <w:r w:rsidRPr="00966653">
        <w:rPr>
          <w:rFonts w:ascii="Calibri" w:hAnsi="Calibri"/>
          <w:b/>
          <w:bCs/>
          <w:iCs/>
          <w:szCs w:val="24"/>
        </w:rPr>
        <w:t>”</w:t>
      </w:r>
      <w:r w:rsidRPr="00966653">
        <w:rPr>
          <w:rFonts w:ascii="Calibri" w:hAnsi="Calibri"/>
          <w:bCs/>
          <w:szCs w:val="24"/>
        </w:rPr>
        <w:t>,</w:t>
      </w:r>
      <w:r w:rsidR="00ED4FD3" w:rsidRPr="00966653">
        <w:rPr>
          <w:rFonts w:ascii="Calibri" w:hAnsi="Calibri"/>
          <w:szCs w:val="24"/>
        </w:rPr>
        <w:t xml:space="preserve"> objeto do Projeto de Lei n. 123</w:t>
      </w:r>
      <w:r w:rsidRPr="00966653">
        <w:rPr>
          <w:rFonts w:ascii="Calibri" w:hAnsi="Calibri"/>
          <w:szCs w:val="24"/>
        </w:rPr>
        <w:t>/2021, de autoria do Poder Executivo Municipal;</w:t>
      </w:r>
    </w:p>
    <w:p w14:paraId="54F5C107" w14:textId="12063C66" w:rsidR="00966653" w:rsidRDefault="001E7F03" w:rsidP="00966653">
      <w:pPr>
        <w:pStyle w:val="Recuodecorpodetexto"/>
        <w:widowControl w:val="0"/>
        <w:numPr>
          <w:ilvl w:val="0"/>
          <w:numId w:val="1"/>
        </w:numPr>
        <w:tabs>
          <w:tab w:val="left" w:pos="1843"/>
        </w:tabs>
        <w:spacing w:after="240"/>
        <w:rPr>
          <w:rFonts w:ascii="Calibri" w:hAnsi="Calibri"/>
          <w:szCs w:val="24"/>
        </w:rPr>
      </w:pPr>
      <w:r w:rsidRPr="00966653">
        <w:rPr>
          <w:rFonts w:ascii="Calibri" w:hAnsi="Calibri"/>
          <w:szCs w:val="24"/>
        </w:rPr>
        <w:t xml:space="preserve">Autógrafo n. 116/CMC/2021, que </w:t>
      </w:r>
      <w:r w:rsidRPr="00966653">
        <w:rPr>
          <w:rFonts w:ascii="Calibri" w:hAnsi="Calibri"/>
          <w:b/>
          <w:szCs w:val="24"/>
        </w:rPr>
        <w:t>“</w:t>
      </w:r>
      <w:r w:rsidR="00956C89" w:rsidRPr="00966653">
        <w:rPr>
          <w:rFonts w:ascii="Calibri" w:hAnsi="Calibri"/>
          <w:b/>
          <w:bCs/>
          <w:iCs/>
          <w:szCs w:val="24"/>
        </w:rPr>
        <w:t xml:space="preserve">DISPÕE SOBRE O REAJUSTE DO PISO SALARIAL DOS PROFISSIONAIS DA EDUCAÇÃO, EM CONFORMIDADE COM A LEI FEDERAL N. 11.738/2008, ALTERA A LEI </w:t>
      </w:r>
      <w:r w:rsidR="00E5077C">
        <w:rPr>
          <w:rFonts w:ascii="Calibri" w:hAnsi="Calibri"/>
          <w:b/>
          <w:bCs/>
          <w:iCs/>
          <w:szCs w:val="24"/>
        </w:rPr>
        <w:t xml:space="preserve">N. </w:t>
      </w:r>
      <w:r w:rsidR="00956C89" w:rsidRPr="00966653">
        <w:rPr>
          <w:rFonts w:ascii="Calibri" w:hAnsi="Calibri"/>
          <w:b/>
          <w:bCs/>
          <w:iCs/>
          <w:szCs w:val="24"/>
        </w:rPr>
        <w:t>2.736/PMC/2010 E DÁ OUTRAS PROVIDÊNCIAS</w:t>
      </w:r>
      <w:r w:rsidRPr="00966653">
        <w:rPr>
          <w:rFonts w:ascii="Calibri" w:hAnsi="Calibri"/>
          <w:b/>
          <w:bCs/>
          <w:iCs/>
          <w:szCs w:val="24"/>
        </w:rPr>
        <w:t>”</w:t>
      </w:r>
      <w:r w:rsidRPr="00966653">
        <w:rPr>
          <w:rFonts w:ascii="Calibri" w:hAnsi="Calibri"/>
          <w:bCs/>
          <w:szCs w:val="24"/>
        </w:rPr>
        <w:t>,</w:t>
      </w:r>
      <w:r w:rsidR="00ED4FD3" w:rsidRPr="00966653">
        <w:rPr>
          <w:rFonts w:ascii="Calibri" w:hAnsi="Calibri"/>
          <w:szCs w:val="24"/>
        </w:rPr>
        <w:t xml:space="preserve"> objeto do Projeto de Lei n. 124</w:t>
      </w:r>
      <w:r w:rsidRPr="00966653">
        <w:rPr>
          <w:rFonts w:ascii="Calibri" w:hAnsi="Calibri"/>
          <w:szCs w:val="24"/>
        </w:rPr>
        <w:t>/2021, de autor</w:t>
      </w:r>
      <w:r w:rsidR="0056394B" w:rsidRPr="00966653">
        <w:rPr>
          <w:rFonts w:ascii="Calibri" w:hAnsi="Calibri"/>
          <w:szCs w:val="24"/>
        </w:rPr>
        <w:t>ia do Poder Executivo Municipal, aprovado com Projeto de Lei substitutiv</w:t>
      </w:r>
      <w:r w:rsidR="00956C89" w:rsidRPr="00966653">
        <w:rPr>
          <w:rFonts w:ascii="Calibri" w:hAnsi="Calibri"/>
          <w:szCs w:val="24"/>
        </w:rPr>
        <w:t>o encaminhado pelo ofício n</w:t>
      </w:r>
      <w:r w:rsidR="001E5C2E">
        <w:rPr>
          <w:rFonts w:ascii="Calibri" w:hAnsi="Calibri"/>
          <w:szCs w:val="24"/>
        </w:rPr>
        <w:t>.</w:t>
      </w:r>
      <w:r w:rsidR="00956C89" w:rsidRPr="00966653">
        <w:rPr>
          <w:rFonts w:ascii="Calibri" w:hAnsi="Calibri"/>
          <w:szCs w:val="24"/>
        </w:rPr>
        <w:t xml:space="preserve"> 403/GP/PGM/2021, datado de 23 de junho</w:t>
      </w:r>
      <w:r w:rsidR="0056394B" w:rsidRPr="00966653">
        <w:rPr>
          <w:rFonts w:ascii="Calibri" w:hAnsi="Calibri"/>
          <w:szCs w:val="24"/>
        </w:rPr>
        <w:t xml:space="preserve"> de 2021;</w:t>
      </w:r>
    </w:p>
    <w:p w14:paraId="52F324DB" w14:textId="77777777" w:rsidR="00966653" w:rsidRDefault="001E7F03" w:rsidP="00966653">
      <w:pPr>
        <w:pStyle w:val="Recuodecorpodetexto"/>
        <w:widowControl w:val="0"/>
        <w:numPr>
          <w:ilvl w:val="0"/>
          <w:numId w:val="1"/>
        </w:numPr>
        <w:tabs>
          <w:tab w:val="left" w:pos="1843"/>
        </w:tabs>
        <w:spacing w:after="240"/>
        <w:rPr>
          <w:rFonts w:ascii="Calibri" w:hAnsi="Calibri"/>
          <w:szCs w:val="24"/>
        </w:rPr>
      </w:pPr>
      <w:r w:rsidRPr="00966653">
        <w:rPr>
          <w:rFonts w:ascii="Calibri" w:hAnsi="Calibri"/>
          <w:szCs w:val="24"/>
        </w:rPr>
        <w:t xml:space="preserve">Autógrafo n. 117/CMC/2021, que </w:t>
      </w:r>
      <w:r w:rsidRPr="00966653">
        <w:rPr>
          <w:rFonts w:ascii="Calibri" w:hAnsi="Calibri"/>
          <w:b/>
          <w:szCs w:val="24"/>
        </w:rPr>
        <w:t>“</w:t>
      </w:r>
      <w:r w:rsidR="00D27088" w:rsidRPr="00966653">
        <w:rPr>
          <w:rFonts w:ascii="Calibri" w:hAnsi="Calibri"/>
          <w:b/>
          <w:bCs/>
          <w:iCs/>
          <w:szCs w:val="24"/>
        </w:rPr>
        <w:t>DISPÕE SOBRE ABERTURA DE CRÉDITO ADICIONAL SUPLEMENTAR AO ORÇAMENTO VIGENTE E DÁ OUTRAS PROVIDÊNCIAS</w:t>
      </w:r>
      <w:r w:rsidRPr="00966653">
        <w:rPr>
          <w:rFonts w:ascii="Calibri" w:hAnsi="Calibri"/>
          <w:b/>
          <w:bCs/>
          <w:iCs/>
          <w:szCs w:val="24"/>
        </w:rPr>
        <w:t>”</w:t>
      </w:r>
      <w:r w:rsidRPr="00966653">
        <w:rPr>
          <w:rFonts w:ascii="Calibri" w:hAnsi="Calibri"/>
          <w:bCs/>
          <w:szCs w:val="24"/>
        </w:rPr>
        <w:t>,</w:t>
      </w:r>
      <w:r w:rsidR="00D27088" w:rsidRPr="00966653">
        <w:rPr>
          <w:rFonts w:ascii="Calibri" w:hAnsi="Calibri"/>
          <w:szCs w:val="24"/>
        </w:rPr>
        <w:t xml:space="preserve"> objeto do Projeto de Lei n. 125</w:t>
      </w:r>
      <w:r w:rsidRPr="00966653">
        <w:rPr>
          <w:rFonts w:ascii="Calibri" w:hAnsi="Calibri"/>
          <w:szCs w:val="24"/>
        </w:rPr>
        <w:t>/2021, de autoria do Poder Executivo Municipal;</w:t>
      </w:r>
    </w:p>
    <w:p w14:paraId="30730618" w14:textId="131EBD59" w:rsidR="00966653" w:rsidRDefault="00966653" w:rsidP="00966653">
      <w:pPr>
        <w:pStyle w:val="Recuodecorpodetexto"/>
        <w:widowControl w:val="0"/>
        <w:numPr>
          <w:ilvl w:val="0"/>
          <w:numId w:val="1"/>
        </w:numPr>
        <w:tabs>
          <w:tab w:val="left" w:pos="1843"/>
        </w:tabs>
        <w:spacing w:after="240"/>
        <w:rPr>
          <w:rFonts w:ascii="Calibri" w:hAnsi="Calibri"/>
          <w:szCs w:val="24"/>
        </w:rPr>
      </w:pPr>
      <w:r>
        <w:rPr>
          <w:rFonts w:ascii="Calibri" w:hAnsi="Calibri"/>
          <w:szCs w:val="24"/>
        </w:rPr>
        <w:t xml:space="preserve"> </w:t>
      </w:r>
      <w:r w:rsidR="001E7F03" w:rsidRPr="00966653">
        <w:rPr>
          <w:rFonts w:ascii="Calibri" w:hAnsi="Calibri"/>
          <w:szCs w:val="24"/>
        </w:rPr>
        <w:t xml:space="preserve">Autógrafo n. 118/CMC/2021, que </w:t>
      </w:r>
      <w:r w:rsidR="001E7F03" w:rsidRPr="00966653">
        <w:rPr>
          <w:rFonts w:ascii="Calibri" w:hAnsi="Calibri"/>
          <w:b/>
          <w:szCs w:val="24"/>
        </w:rPr>
        <w:t>“</w:t>
      </w:r>
      <w:r w:rsidR="00D27088" w:rsidRPr="00966653">
        <w:rPr>
          <w:rFonts w:ascii="Calibri" w:hAnsi="Calibri"/>
          <w:b/>
          <w:bCs/>
          <w:iCs/>
          <w:szCs w:val="24"/>
        </w:rPr>
        <w:t>DISPÕE SOBRE ABERTURA DE CRÉDITO ESPECIAL AO ORÇAMENTO VIGENTE E DÁ OUTRAS PROVIDÊNCIAS</w:t>
      </w:r>
      <w:r w:rsidR="001E7F03" w:rsidRPr="00966653">
        <w:rPr>
          <w:rFonts w:ascii="Calibri" w:hAnsi="Calibri"/>
          <w:b/>
          <w:bCs/>
          <w:iCs/>
          <w:szCs w:val="24"/>
        </w:rPr>
        <w:t>”</w:t>
      </w:r>
      <w:r w:rsidR="001E7F03" w:rsidRPr="00966653">
        <w:rPr>
          <w:rFonts w:ascii="Calibri" w:hAnsi="Calibri"/>
          <w:bCs/>
          <w:szCs w:val="24"/>
        </w:rPr>
        <w:t>,</w:t>
      </w:r>
      <w:r w:rsidR="00D27088" w:rsidRPr="00966653">
        <w:rPr>
          <w:rFonts w:ascii="Calibri" w:hAnsi="Calibri"/>
          <w:szCs w:val="24"/>
        </w:rPr>
        <w:t xml:space="preserve"> objeto do Projeto de Lei n. 126</w:t>
      </w:r>
      <w:r w:rsidR="001E7F03" w:rsidRPr="00966653">
        <w:rPr>
          <w:rFonts w:ascii="Calibri" w:hAnsi="Calibri"/>
          <w:szCs w:val="24"/>
        </w:rPr>
        <w:t>/2021, de autoria do Poder Executivo Municipal;</w:t>
      </w:r>
    </w:p>
    <w:p w14:paraId="1D52BECC" w14:textId="77777777" w:rsidR="001E5C2E" w:rsidRDefault="001E5C2E" w:rsidP="001E5C2E">
      <w:pPr>
        <w:pStyle w:val="Recuodecorpodetexto"/>
        <w:widowControl w:val="0"/>
        <w:tabs>
          <w:tab w:val="left" w:pos="1843"/>
        </w:tabs>
        <w:spacing w:after="240"/>
        <w:ind w:left="1778" w:firstLine="0"/>
        <w:rPr>
          <w:rFonts w:ascii="Calibri" w:hAnsi="Calibri"/>
          <w:szCs w:val="24"/>
        </w:rPr>
      </w:pPr>
    </w:p>
    <w:p w14:paraId="7F466D69" w14:textId="71CE51A3" w:rsidR="00966653" w:rsidRPr="001E5C2E" w:rsidRDefault="00966653" w:rsidP="001E5C2E">
      <w:pPr>
        <w:pStyle w:val="Recuodecorpodetexto"/>
        <w:widowControl w:val="0"/>
        <w:numPr>
          <w:ilvl w:val="0"/>
          <w:numId w:val="1"/>
        </w:numPr>
        <w:tabs>
          <w:tab w:val="left" w:pos="1843"/>
        </w:tabs>
        <w:spacing w:after="240"/>
        <w:rPr>
          <w:rFonts w:ascii="Calibri" w:hAnsi="Calibri"/>
          <w:szCs w:val="24"/>
        </w:rPr>
      </w:pPr>
      <w:r>
        <w:rPr>
          <w:rFonts w:ascii="Calibri" w:hAnsi="Calibri"/>
          <w:szCs w:val="24"/>
        </w:rPr>
        <w:t xml:space="preserve"> </w:t>
      </w:r>
      <w:r w:rsidR="001E7F03" w:rsidRPr="00966653">
        <w:rPr>
          <w:rFonts w:ascii="Calibri" w:hAnsi="Calibri"/>
          <w:szCs w:val="24"/>
        </w:rPr>
        <w:t xml:space="preserve">Autógrafo n. 119/CMC/2021, que </w:t>
      </w:r>
      <w:r w:rsidR="001E7F03" w:rsidRPr="00966653">
        <w:rPr>
          <w:rFonts w:ascii="Calibri" w:hAnsi="Calibri"/>
          <w:b/>
          <w:szCs w:val="24"/>
        </w:rPr>
        <w:t>“</w:t>
      </w:r>
      <w:r w:rsidR="00D27088" w:rsidRPr="00966653">
        <w:rPr>
          <w:rFonts w:ascii="Calibri" w:hAnsi="Calibri"/>
          <w:b/>
          <w:bCs/>
          <w:iCs/>
          <w:szCs w:val="24"/>
        </w:rPr>
        <w:t>DISPÕE SOBRE REFORMULAÇÃO ADMINISTRATIVA AO ORÇAMENTO VIGENTE POR MEIO DE TRANSPOSIÇÃO E DÁ OUTRAS PROVIDÊNCIAS</w:t>
      </w:r>
      <w:r w:rsidR="001E7F03" w:rsidRPr="00966653">
        <w:rPr>
          <w:rFonts w:ascii="Calibri" w:hAnsi="Calibri"/>
          <w:b/>
          <w:bCs/>
          <w:iCs/>
          <w:szCs w:val="24"/>
        </w:rPr>
        <w:t>”</w:t>
      </w:r>
      <w:r w:rsidR="001E7F03" w:rsidRPr="00966653">
        <w:rPr>
          <w:rFonts w:ascii="Calibri" w:hAnsi="Calibri"/>
          <w:bCs/>
          <w:szCs w:val="24"/>
        </w:rPr>
        <w:t>,</w:t>
      </w:r>
      <w:r w:rsidR="00D27088" w:rsidRPr="00966653">
        <w:rPr>
          <w:rFonts w:ascii="Calibri" w:hAnsi="Calibri"/>
          <w:szCs w:val="24"/>
        </w:rPr>
        <w:t xml:space="preserve"> objeto do Projeto de Lei n. 127</w:t>
      </w:r>
      <w:r w:rsidR="001E7F03" w:rsidRPr="00966653">
        <w:rPr>
          <w:rFonts w:ascii="Calibri" w:hAnsi="Calibri"/>
          <w:szCs w:val="24"/>
        </w:rPr>
        <w:t>/2021, de autoria do Poder Executivo Municipal;</w:t>
      </w:r>
    </w:p>
    <w:p w14:paraId="0C880264" w14:textId="5E34FF18" w:rsidR="00966653" w:rsidRPr="00966653" w:rsidRDefault="00966653" w:rsidP="008D48EA">
      <w:pPr>
        <w:pStyle w:val="Recuodecorpodetexto"/>
        <w:widowControl w:val="0"/>
        <w:numPr>
          <w:ilvl w:val="0"/>
          <w:numId w:val="1"/>
        </w:numPr>
        <w:tabs>
          <w:tab w:val="left" w:pos="1843"/>
        </w:tabs>
        <w:spacing w:after="240"/>
        <w:rPr>
          <w:rFonts w:ascii="Calibri" w:hAnsi="Calibri"/>
          <w:szCs w:val="24"/>
        </w:rPr>
      </w:pPr>
      <w:r w:rsidRPr="00966653">
        <w:rPr>
          <w:rFonts w:ascii="Calibri" w:hAnsi="Calibri"/>
          <w:szCs w:val="24"/>
        </w:rPr>
        <w:t xml:space="preserve"> </w:t>
      </w:r>
      <w:r w:rsidR="001E7F03" w:rsidRPr="00966653">
        <w:rPr>
          <w:rFonts w:ascii="Calibri" w:hAnsi="Calibri"/>
          <w:szCs w:val="24"/>
        </w:rPr>
        <w:t xml:space="preserve">Autógrafo n. 120/CMC/2021, que </w:t>
      </w:r>
      <w:r w:rsidR="001E7F03" w:rsidRPr="00966653">
        <w:rPr>
          <w:rFonts w:ascii="Calibri" w:hAnsi="Calibri"/>
          <w:b/>
          <w:szCs w:val="24"/>
        </w:rPr>
        <w:t>“</w:t>
      </w:r>
      <w:r w:rsidR="00517D4A" w:rsidRPr="00966653">
        <w:rPr>
          <w:rFonts w:ascii="Calibri" w:hAnsi="Calibri"/>
          <w:b/>
          <w:bCs/>
          <w:iCs/>
          <w:szCs w:val="24"/>
        </w:rPr>
        <w:t>DISPÕE SOBRE REFORMULAÇÃO ADMINISTRATIVA AO ORÇAMENTO VIGENTE POR MEIO DE TRANSFERÊNCIA E DÁ OUTRAS PROVIDÊNCIAS</w:t>
      </w:r>
      <w:r w:rsidR="001E7F03" w:rsidRPr="00966653">
        <w:rPr>
          <w:rFonts w:ascii="Calibri" w:hAnsi="Calibri"/>
          <w:b/>
          <w:bCs/>
          <w:iCs/>
          <w:szCs w:val="24"/>
        </w:rPr>
        <w:t>”</w:t>
      </w:r>
      <w:r w:rsidR="001E7F03" w:rsidRPr="00966653">
        <w:rPr>
          <w:rFonts w:ascii="Calibri" w:hAnsi="Calibri"/>
          <w:bCs/>
          <w:szCs w:val="24"/>
        </w:rPr>
        <w:t>,</w:t>
      </w:r>
      <w:r w:rsidR="00FC2E60" w:rsidRPr="00966653">
        <w:rPr>
          <w:rFonts w:ascii="Calibri" w:hAnsi="Calibri"/>
          <w:szCs w:val="24"/>
        </w:rPr>
        <w:t xml:space="preserve"> objeto do Projeto de Lei n. 128</w:t>
      </w:r>
      <w:r w:rsidR="001E7F03" w:rsidRPr="00966653">
        <w:rPr>
          <w:rFonts w:ascii="Calibri" w:hAnsi="Calibri"/>
          <w:szCs w:val="24"/>
        </w:rPr>
        <w:t>/2021, de autoria do Poder Executivo Municipal;</w:t>
      </w:r>
    </w:p>
    <w:p w14:paraId="6C590C9A" w14:textId="198981D4" w:rsidR="00966653" w:rsidRPr="001E5C2E" w:rsidRDefault="00966653" w:rsidP="001E5C2E">
      <w:pPr>
        <w:pStyle w:val="Recuodecorpodetexto"/>
        <w:widowControl w:val="0"/>
        <w:numPr>
          <w:ilvl w:val="0"/>
          <w:numId w:val="1"/>
        </w:numPr>
        <w:spacing w:after="240"/>
        <w:rPr>
          <w:rFonts w:ascii="Calibri" w:hAnsi="Calibri"/>
          <w:szCs w:val="24"/>
        </w:rPr>
      </w:pPr>
      <w:r>
        <w:rPr>
          <w:rFonts w:ascii="Calibri" w:hAnsi="Calibri"/>
          <w:szCs w:val="24"/>
        </w:rPr>
        <w:t xml:space="preserve"> </w:t>
      </w:r>
      <w:r w:rsidR="001E7F03" w:rsidRPr="00966653">
        <w:rPr>
          <w:rFonts w:ascii="Calibri" w:hAnsi="Calibri"/>
          <w:szCs w:val="24"/>
        </w:rPr>
        <w:t xml:space="preserve">Autógrafo n. 121/CMC/2021, que </w:t>
      </w:r>
      <w:r w:rsidR="001E7F03" w:rsidRPr="00966653">
        <w:rPr>
          <w:rFonts w:ascii="Calibri" w:hAnsi="Calibri"/>
          <w:b/>
          <w:szCs w:val="24"/>
        </w:rPr>
        <w:t>“</w:t>
      </w:r>
      <w:r w:rsidR="001631AD" w:rsidRPr="00966653">
        <w:rPr>
          <w:rFonts w:ascii="Calibri" w:hAnsi="Calibri"/>
          <w:b/>
          <w:bCs/>
          <w:iCs/>
          <w:szCs w:val="24"/>
        </w:rPr>
        <w:t xml:space="preserve">DISPÕE SOBRE REFORMULAÇÃO </w:t>
      </w:r>
      <w:bookmarkStart w:id="1" w:name="_GoBack"/>
      <w:bookmarkEnd w:id="1"/>
      <w:r w:rsidR="001631AD" w:rsidRPr="00966653">
        <w:rPr>
          <w:rFonts w:ascii="Calibri" w:hAnsi="Calibri"/>
          <w:b/>
          <w:bCs/>
          <w:iCs/>
          <w:szCs w:val="24"/>
        </w:rPr>
        <w:t>ADMINISTRATIVA AO ORÇAMENTO VIGENTE POR MEIO DE TRANSPOSIÇÃO E DÁ OUTRAS PROVIDÊNCIAS</w:t>
      </w:r>
      <w:r w:rsidR="001E7F03" w:rsidRPr="00966653">
        <w:rPr>
          <w:rFonts w:ascii="Calibri" w:hAnsi="Calibri"/>
          <w:b/>
          <w:bCs/>
          <w:iCs/>
          <w:szCs w:val="24"/>
        </w:rPr>
        <w:t>”</w:t>
      </w:r>
      <w:r w:rsidR="001E7F03" w:rsidRPr="00966653">
        <w:rPr>
          <w:rFonts w:ascii="Calibri" w:hAnsi="Calibri"/>
          <w:bCs/>
          <w:szCs w:val="24"/>
        </w:rPr>
        <w:t>,</w:t>
      </w:r>
      <w:r w:rsidR="001631AD" w:rsidRPr="00966653">
        <w:rPr>
          <w:rFonts w:ascii="Calibri" w:hAnsi="Calibri"/>
          <w:szCs w:val="24"/>
        </w:rPr>
        <w:t xml:space="preserve"> objeto do Projeto de Lei n. 129</w:t>
      </w:r>
      <w:r w:rsidR="001E7F03" w:rsidRPr="00966653">
        <w:rPr>
          <w:rFonts w:ascii="Calibri" w:hAnsi="Calibri"/>
          <w:szCs w:val="24"/>
        </w:rPr>
        <w:t>/2021, de autoria do Poder Executivo Municipal</w:t>
      </w:r>
      <w:r w:rsidR="001E5C2E">
        <w:rPr>
          <w:rFonts w:ascii="Calibri" w:hAnsi="Calibri"/>
          <w:szCs w:val="24"/>
        </w:rPr>
        <w:t>, aprovado com a correção da expressão “ela” no preâmbulo do projeto em tela</w:t>
      </w:r>
      <w:r w:rsidR="001E7F03" w:rsidRPr="001E5C2E">
        <w:rPr>
          <w:rFonts w:ascii="Calibri" w:hAnsi="Calibri"/>
          <w:szCs w:val="24"/>
        </w:rPr>
        <w:t>;</w:t>
      </w:r>
    </w:p>
    <w:p w14:paraId="4F87DA9D" w14:textId="77777777" w:rsidR="00966653" w:rsidRDefault="00966653" w:rsidP="00966653">
      <w:pPr>
        <w:pStyle w:val="Recuodecorpodetexto"/>
        <w:widowControl w:val="0"/>
        <w:numPr>
          <w:ilvl w:val="0"/>
          <w:numId w:val="1"/>
        </w:numPr>
        <w:tabs>
          <w:tab w:val="left" w:pos="1843"/>
        </w:tabs>
        <w:spacing w:after="240"/>
        <w:rPr>
          <w:rFonts w:ascii="Calibri" w:hAnsi="Calibri"/>
          <w:szCs w:val="24"/>
        </w:rPr>
      </w:pPr>
      <w:r>
        <w:rPr>
          <w:rFonts w:ascii="Calibri" w:hAnsi="Calibri"/>
          <w:szCs w:val="24"/>
        </w:rPr>
        <w:t xml:space="preserve"> </w:t>
      </w:r>
      <w:r w:rsidR="001E7F03" w:rsidRPr="00966653">
        <w:rPr>
          <w:rFonts w:ascii="Calibri" w:hAnsi="Calibri"/>
          <w:szCs w:val="24"/>
        </w:rPr>
        <w:t xml:space="preserve">Autógrafo n. 122/CMC/2021, que </w:t>
      </w:r>
      <w:r w:rsidR="001E7F03" w:rsidRPr="00966653">
        <w:rPr>
          <w:rFonts w:ascii="Calibri" w:hAnsi="Calibri"/>
          <w:b/>
          <w:szCs w:val="24"/>
        </w:rPr>
        <w:t>“</w:t>
      </w:r>
      <w:r w:rsidR="00FB6E5C" w:rsidRPr="00966653">
        <w:rPr>
          <w:rFonts w:ascii="Calibri" w:hAnsi="Calibri"/>
          <w:b/>
          <w:bCs/>
          <w:iCs/>
          <w:szCs w:val="24"/>
        </w:rPr>
        <w:t>DISPÕE SOBRE A CONCESSÃO DE REVISÃO ANUAL DE VENCIMENTOS DOS SERVIDORES PÚBLICOS DA CÂMARA MUNICIPAL DE CACOAL E DÁ OUTRAS PROVIDENCIAS</w:t>
      </w:r>
      <w:r w:rsidR="001E7F03" w:rsidRPr="00966653">
        <w:rPr>
          <w:rFonts w:ascii="Calibri" w:hAnsi="Calibri"/>
          <w:b/>
          <w:bCs/>
          <w:iCs/>
          <w:szCs w:val="24"/>
        </w:rPr>
        <w:t>”</w:t>
      </w:r>
      <w:r w:rsidR="001E7F03" w:rsidRPr="00966653">
        <w:rPr>
          <w:rFonts w:ascii="Calibri" w:hAnsi="Calibri"/>
          <w:bCs/>
          <w:szCs w:val="24"/>
        </w:rPr>
        <w:t>,</w:t>
      </w:r>
      <w:r w:rsidR="00FB6E5C" w:rsidRPr="00966653">
        <w:rPr>
          <w:rFonts w:ascii="Calibri" w:hAnsi="Calibri"/>
          <w:szCs w:val="24"/>
        </w:rPr>
        <w:t xml:space="preserve"> objeto do Projeto de Lei n. 130</w:t>
      </w:r>
      <w:r w:rsidR="001E7F03" w:rsidRPr="00966653">
        <w:rPr>
          <w:rFonts w:ascii="Calibri" w:hAnsi="Calibri"/>
          <w:szCs w:val="24"/>
        </w:rPr>
        <w:t xml:space="preserve">/2021, de autoria </w:t>
      </w:r>
      <w:r w:rsidR="00FB6E5C" w:rsidRPr="00966653">
        <w:rPr>
          <w:rFonts w:ascii="Calibri" w:hAnsi="Calibri"/>
          <w:szCs w:val="24"/>
        </w:rPr>
        <w:t>da Mesa Diretiva</w:t>
      </w:r>
      <w:r w:rsidR="001E7F03" w:rsidRPr="00966653">
        <w:rPr>
          <w:rFonts w:ascii="Calibri" w:hAnsi="Calibri"/>
          <w:szCs w:val="24"/>
        </w:rPr>
        <w:t>;</w:t>
      </w:r>
    </w:p>
    <w:p w14:paraId="606B6BCB" w14:textId="7D56B853" w:rsidR="001E7F03" w:rsidRPr="00966653" w:rsidRDefault="001E7F03" w:rsidP="00966653">
      <w:pPr>
        <w:pStyle w:val="Recuodecorpodetexto"/>
        <w:widowControl w:val="0"/>
        <w:numPr>
          <w:ilvl w:val="0"/>
          <w:numId w:val="1"/>
        </w:numPr>
        <w:tabs>
          <w:tab w:val="left" w:pos="1843"/>
          <w:tab w:val="left" w:pos="1985"/>
        </w:tabs>
        <w:spacing w:after="240"/>
        <w:rPr>
          <w:rFonts w:ascii="Calibri" w:hAnsi="Calibri"/>
          <w:szCs w:val="24"/>
        </w:rPr>
      </w:pPr>
      <w:r w:rsidRPr="00966653">
        <w:rPr>
          <w:rFonts w:ascii="Calibri" w:hAnsi="Calibri"/>
          <w:szCs w:val="24"/>
        </w:rPr>
        <w:t xml:space="preserve">Autógrafo n. 123/CMC/2021, que </w:t>
      </w:r>
      <w:r w:rsidRPr="00966653">
        <w:rPr>
          <w:rFonts w:ascii="Calibri" w:hAnsi="Calibri"/>
          <w:b/>
          <w:szCs w:val="24"/>
        </w:rPr>
        <w:t>“</w:t>
      </w:r>
      <w:r w:rsidR="00A431D2" w:rsidRPr="00966653">
        <w:rPr>
          <w:rFonts w:ascii="Calibri" w:hAnsi="Calibri"/>
          <w:b/>
          <w:bCs/>
          <w:iCs/>
          <w:szCs w:val="24"/>
        </w:rPr>
        <w:t>CRIA INDENIZAÇÃO POR EXPOSIÇÃO AO NOVO CORONAVÍRUS AOS SERVIDORES MUNICIPAIS QUE ESTEJAM LOTADOS NO HOSPITAL DE CAMPANHA, AOS MOTORISTAS DE AMBULÂNCIA, TÉCNICOS DE RADIOLOGIA, SERVIDORES DO SETOR DE LAVANDERIA HOSPITALAR, SERVIDORES MUNICIPAIS LOTADOS NO HOSPITAL MUNICIPAL MATERNO INFANTIL, LABORATÓRIO DE ANÁLISES CLÍNICAS MUNICIPAL – LACLIM, SERVIÇO DE ATENDIMENTO ESPECIALIZADO – SAE E COVEIROS, QUE ATENDAM ÀS NECESSIDADES DAS REFERIDAS UNIDADES</w:t>
      </w:r>
      <w:r w:rsidRPr="00966653">
        <w:rPr>
          <w:rFonts w:ascii="Calibri" w:hAnsi="Calibri"/>
          <w:b/>
          <w:bCs/>
          <w:iCs/>
          <w:szCs w:val="24"/>
        </w:rPr>
        <w:t>”</w:t>
      </w:r>
      <w:r w:rsidRPr="00966653">
        <w:rPr>
          <w:rFonts w:ascii="Calibri" w:hAnsi="Calibri"/>
          <w:bCs/>
          <w:szCs w:val="24"/>
        </w:rPr>
        <w:t>,</w:t>
      </w:r>
      <w:r w:rsidR="00FB6E5C" w:rsidRPr="00966653">
        <w:rPr>
          <w:rFonts w:ascii="Calibri" w:hAnsi="Calibri"/>
          <w:szCs w:val="24"/>
        </w:rPr>
        <w:t xml:space="preserve"> objeto do Projeto de Lei n. 131/</w:t>
      </w:r>
      <w:r w:rsidRPr="00966653">
        <w:rPr>
          <w:rFonts w:ascii="Calibri" w:hAnsi="Calibri"/>
          <w:szCs w:val="24"/>
        </w:rPr>
        <w:t>2021, de autor</w:t>
      </w:r>
      <w:r w:rsidR="00A431D2" w:rsidRPr="00966653">
        <w:rPr>
          <w:rFonts w:ascii="Calibri" w:hAnsi="Calibri"/>
          <w:szCs w:val="24"/>
        </w:rPr>
        <w:t>ia do Poder Executivo Municipal, aprovado com Projeto de Lei substitutivo encaminhado pelo ofício n</w:t>
      </w:r>
      <w:r w:rsidR="001E60F9">
        <w:rPr>
          <w:rFonts w:ascii="Calibri" w:hAnsi="Calibri"/>
          <w:szCs w:val="24"/>
        </w:rPr>
        <w:t>.</w:t>
      </w:r>
      <w:r w:rsidR="00A431D2" w:rsidRPr="00966653">
        <w:rPr>
          <w:rFonts w:ascii="Calibri" w:hAnsi="Calibri"/>
          <w:szCs w:val="24"/>
        </w:rPr>
        <w:t xml:space="preserve"> 404/GP/PGM/2021, datado de 23 de junho de 2021.</w:t>
      </w:r>
    </w:p>
    <w:p w14:paraId="63E14C69" w14:textId="27256DDC" w:rsidR="008B0779" w:rsidRDefault="008B0779" w:rsidP="00985612">
      <w:pPr>
        <w:pStyle w:val="Recuodecorpodetexto"/>
        <w:widowControl w:val="0"/>
        <w:ind w:firstLine="0"/>
        <w:rPr>
          <w:rFonts w:ascii="Calibri" w:hAnsi="Calibri"/>
          <w:szCs w:val="24"/>
        </w:rPr>
      </w:pPr>
    </w:p>
    <w:p w14:paraId="61F463B7" w14:textId="77777777" w:rsidR="00EB170F" w:rsidRDefault="00EB170F" w:rsidP="00985612">
      <w:pPr>
        <w:pStyle w:val="Recuodecorpodetexto"/>
        <w:widowControl w:val="0"/>
        <w:ind w:firstLine="0"/>
        <w:rPr>
          <w:rFonts w:ascii="Calibri" w:hAnsi="Calibri"/>
          <w:szCs w:val="24"/>
        </w:rPr>
      </w:pPr>
    </w:p>
    <w:p w14:paraId="38E967BD" w14:textId="77777777" w:rsidR="00985612" w:rsidRDefault="00985612" w:rsidP="00985612">
      <w:pPr>
        <w:pStyle w:val="Recuodecorpodetexto"/>
        <w:widowControl w:val="0"/>
        <w:ind w:firstLine="0"/>
        <w:rPr>
          <w:rFonts w:ascii="Calibri" w:hAnsi="Calibri"/>
          <w:szCs w:val="24"/>
        </w:rPr>
      </w:pPr>
    </w:p>
    <w:p w14:paraId="28AB3375" w14:textId="4FA45580" w:rsidR="00CC4E5F" w:rsidRDefault="00917584" w:rsidP="00985612">
      <w:pPr>
        <w:pStyle w:val="Recuodecorpodetexto"/>
        <w:widowControl w:val="0"/>
        <w:ind w:left="1486" w:firstLine="0"/>
        <w:rPr>
          <w:rFonts w:ascii="Calibri" w:hAnsi="Calibri"/>
          <w:szCs w:val="24"/>
        </w:rPr>
      </w:pPr>
      <w:r w:rsidRPr="00B2290E">
        <w:rPr>
          <w:rFonts w:ascii="Calibri" w:hAnsi="Calibri"/>
          <w:szCs w:val="24"/>
        </w:rPr>
        <w:t>Atenciosamen</w:t>
      </w:r>
      <w:r w:rsidR="000F685B">
        <w:rPr>
          <w:rFonts w:ascii="Calibri" w:hAnsi="Calibri"/>
          <w:szCs w:val="24"/>
        </w:rPr>
        <w:t>te,</w:t>
      </w:r>
    </w:p>
    <w:p w14:paraId="6E3A830F" w14:textId="55C2C51E" w:rsidR="00985612" w:rsidRDefault="00985612" w:rsidP="00985612">
      <w:pPr>
        <w:pStyle w:val="Recuodecorpodetexto"/>
        <w:widowControl w:val="0"/>
        <w:ind w:left="1486" w:firstLine="0"/>
        <w:rPr>
          <w:rFonts w:ascii="Calibri" w:hAnsi="Calibri"/>
          <w:szCs w:val="24"/>
        </w:rPr>
      </w:pPr>
    </w:p>
    <w:p w14:paraId="7053924C" w14:textId="74B95933" w:rsidR="00E31962" w:rsidRDefault="00E31962" w:rsidP="00985612">
      <w:pPr>
        <w:pStyle w:val="Recuodecorpodetexto"/>
        <w:widowControl w:val="0"/>
        <w:ind w:left="1486" w:firstLine="0"/>
        <w:rPr>
          <w:rFonts w:ascii="Calibri" w:hAnsi="Calibri"/>
          <w:szCs w:val="24"/>
        </w:rPr>
      </w:pPr>
    </w:p>
    <w:p w14:paraId="059FE667" w14:textId="77777777" w:rsidR="00966653" w:rsidRDefault="00966653" w:rsidP="00985612">
      <w:pPr>
        <w:pStyle w:val="Recuodecorpodetexto"/>
        <w:widowControl w:val="0"/>
        <w:ind w:left="1486" w:firstLine="0"/>
        <w:rPr>
          <w:rFonts w:ascii="Calibri" w:hAnsi="Calibri"/>
          <w:szCs w:val="24"/>
        </w:rPr>
      </w:pPr>
    </w:p>
    <w:p w14:paraId="3A734D51" w14:textId="77777777" w:rsidR="00985612" w:rsidRDefault="00985612" w:rsidP="00985612">
      <w:pPr>
        <w:pStyle w:val="Recuodecorpodetexto"/>
        <w:widowControl w:val="0"/>
        <w:ind w:left="1486" w:firstLine="0"/>
        <w:rPr>
          <w:rFonts w:ascii="Calibri" w:hAnsi="Calibri"/>
          <w:szCs w:val="24"/>
        </w:rPr>
      </w:pPr>
    </w:p>
    <w:p w14:paraId="3F8AA538" w14:textId="1E138FBE" w:rsidR="00D73218" w:rsidRPr="00D73218" w:rsidRDefault="00A431D2" w:rsidP="00985612">
      <w:pPr>
        <w:jc w:val="center"/>
        <w:rPr>
          <w:rFonts w:ascii="Calibri" w:hAnsi="Calibri"/>
          <w:bCs/>
          <w:szCs w:val="24"/>
        </w:rPr>
      </w:pPr>
      <w:r>
        <w:rPr>
          <w:rFonts w:ascii="Calibri" w:hAnsi="Calibri"/>
          <w:bCs/>
          <w:szCs w:val="24"/>
        </w:rPr>
        <w:t xml:space="preserve">JOÃO PAULO PICHEK </w:t>
      </w:r>
      <w:r w:rsidR="00516AF5" w:rsidRPr="00516AF5">
        <w:rPr>
          <w:rFonts w:ascii="Calibri" w:hAnsi="Calibri"/>
          <w:bCs/>
          <w:szCs w:val="24"/>
        </w:rPr>
        <w:t xml:space="preserve">                                                                                                                                                           Presidente da Câmara Municipal de Cacoal</w:t>
      </w:r>
    </w:p>
    <w:sectPr w:rsidR="00D73218" w:rsidRPr="00D73218" w:rsidSect="00BA6D97">
      <w:footerReference w:type="even" r:id="rId9"/>
      <w:footerReference w:type="default" r:id="rId10"/>
      <w:pgSz w:w="11906" w:h="16838"/>
      <w:pgMar w:top="1134" w:right="851" w:bottom="1134" w:left="1701"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8E278" w14:textId="77777777" w:rsidR="00D97974" w:rsidRDefault="00D97974" w:rsidP="00917584">
      <w:r>
        <w:separator/>
      </w:r>
    </w:p>
  </w:endnote>
  <w:endnote w:type="continuationSeparator" w:id="0">
    <w:p w14:paraId="701F5251" w14:textId="77777777" w:rsidR="00D97974" w:rsidRDefault="00D97974" w:rsidP="0091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4D8C8" w14:textId="77777777" w:rsidR="00D73218" w:rsidRDefault="00D73218" w:rsidP="00D73218">
    <w:pPr>
      <w:pStyle w:val="Rodap"/>
      <w:ind w:right="-801" w:hanging="1276"/>
      <w:jc w:val="center"/>
      <w:rPr>
        <w:rFonts w:ascii="Calibri" w:hAnsi="Calibri" w:cs="Calibri"/>
        <w:szCs w:val="28"/>
      </w:rPr>
    </w:pPr>
    <w:r w:rsidRPr="00173D6D">
      <w:rPr>
        <w:rFonts w:ascii="Calibri" w:hAnsi="Calibri" w:cs="Calibri"/>
        <w:szCs w:val="28"/>
      </w:rPr>
      <w:t xml:space="preserve">Rua Presidente </w:t>
    </w:r>
    <w:proofErr w:type="spellStart"/>
    <w:r w:rsidRPr="00173D6D">
      <w:rPr>
        <w:rFonts w:ascii="Calibri" w:hAnsi="Calibri" w:cs="Calibri"/>
        <w:szCs w:val="28"/>
      </w:rPr>
      <w:t>Médice</w:t>
    </w:r>
    <w:proofErr w:type="spellEnd"/>
    <w:r w:rsidRPr="00173D6D">
      <w:rPr>
        <w:rFonts w:ascii="Calibri" w:hAnsi="Calibri" w:cs="Calibri"/>
        <w:szCs w:val="28"/>
      </w:rPr>
      <w:t>, 1849 –</w:t>
    </w:r>
    <w:r>
      <w:rPr>
        <w:rFonts w:ascii="Calibri" w:hAnsi="Calibri" w:cs="Calibri"/>
        <w:szCs w:val="28"/>
      </w:rPr>
      <w:t xml:space="preserve"> </w:t>
    </w:r>
    <w:r w:rsidRPr="00173D6D">
      <w:rPr>
        <w:rFonts w:ascii="Calibri" w:hAnsi="Calibri" w:cs="Calibri"/>
        <w:szCs w:val="28"/>
      </w:rPr>
      <w:sym w:font="Wingdings 2" w:char="F027"/>
    </w:r>
    <w:r>
      <w:rPr>
        <w:rFonts w:ascii="Calibri" w:hAnsi="Calibri" w:cs="Calibri"/>
        <w:szCs w:val="28"/>
      </w:rPr>
      <w:t>:</w:t>
    </w:r>
    <w:r w:rsidRPr="00173D6D">
      <w:rPr>
        <w:rFonts w:ascii="Calibri" w:hAnsi="Calibri" w:cs="Calibri"/>
        <w:szCs w:val="28"/>
      </w:rPr>
      <w:t xml:space="preserve"> (69)</w:t>
    </w:r>
    <w:r>
      <w:rPr>
        <w:rFonts w:ascii="Calibri" w:hAnsi="Calibri" w:cs="Calibri"/>
        <w:szCs w:val="28"/>
      </w:rPr>
      <w:t xml:space="preserve"> </w:t>
    </w:r>
    <w:r w:rsidRPr="00173D6D">
      <w:rPr>
        <w:rFonts w:ascii="Calibri" w:hAnsi="Calibri" w:cs="Calibri"/>
        <w:szCs w:val="28"/>
      </w:rPr>
      <w:t xml:space="preserve">3441-5454/0893/5752 </w:t>
    </w:r>
  </w:p>
  <w:p w14:paraId="68BD3237" w14:textId="77777777" w:rsidR="00D73218" w:rsidRPr="00173D6D" w:rsidRDefault="00D73218" w:rsidP="00D73218">
    <w:pPr>
      <w:pStyle w:val="Rodap"/>
      <w:ind w:right="-801" w:hanging="1276"/>
      <w:jc w:val="center"/>
      <w:rPr>
        <w:rFonts w:ascii="Calibri" w:hAnsi="Calibri" w:cs="Calibri"/>
        <w:sz w:val="32"/>
        <w:szCs w:val="28"/>
      </w:rPr>
    </w:pPr>
    <w:r w:rsidRPr="00173D6D">
      <w:rPr>
        <w:rFonts w:ascii="Calibri" w:hAnsi="Calibri" w:cs="Calibri"/>
        <w:szCs w:val="28"/>
      </w:rPr>
      <w:t xml:space="preserve">  C</w:t>
    </w:r>
    <w:r>
      <w:rPr>
        <w:rFonts w:ascii="Calibri" w:hAnsi="Calibri" w:cs="Calibri"/>
        <w:szCs w:val="28"/>
      </w:rPr>
      <w:t>EP</w:t>
    </w:r>
    <w:r w:rsidRPr="00173D6D">
      <w:rPr>
        <w:rFonts w:ascii="Calibri" w:hAnsi="Calibri" w:cs="Calibri"/>
        <w:szCs w:val="28"/>
      </w:rPr>
      <w:t xml:space="preserve"> 76963-620</w:t>
    </w:r>
    <w:r>
      <w:rPr>
        <w:rFonts w:ascii="Calibri" w:hAnsi="Calibri" w:cs="Calibri"/>
        <w:szCs w:val="28"/>
      </w:rPr>
      <w:t xml:space="preserve"> Cacoal/RO -</w:t>
    </w:r>
    <w:r w:rsidRPr="00173D6D">
      <w:rPr>
        <w:rFonts w:ascii="Calibri" w:hAnsi="Calibri" w:cs="Calibri"/>
        <w:szCs w:val="28"/>
      </w:rPr>
      <w:t xml:space="preserve"> </w:t>
    </w:r>
    <w:hyperlink r:id="rId1" w:history="1">
      <w:r w:rsidRPr="00173D6D">
        <w:rPr>
          <w:rStyle w:val="Hyperlink"/>
          <w:rFonts w:ascii="Calibri" w:hAnsi="Calibri" w:cs="Calibri"/>
          <w:color w:val="000000" w:themeColor="text1"/>
          <w:szCs w:val="28"/>
          <w:u w:val="none"/>
        </w:rPr>
        <w:t>https://www.cacoal.ro.leg.br/</w:t>
      </w:r>
    </w:hyperlink>
    <w:r>
      <w:rPr>
        <w:rFonts w:ascii="Calibri" w:hAnsi="Calibri" w:cs="Calibri"/>
        <w:szCs w:val="28"/>
      </w:rPr>
      <w:t xml:space="preserve"> -</w:t>
    </w:r>
    <w:r w:rsidRPr="00173D6D">
      <w:rPr>
        <w:rFonts w:ascii="Calibri" w:hAnsi="Calibri" w:cs="Calibri"/>
        <w:szCs w:val="28"/>
      </w:rPr>
      <w:t xml:space="preserve"> e</w:t>
    </w:r>
    <w:r>
      <w:rPr>
        <w:rFonts w:ascii="Calibri" w:hAnsi="Calibri" w:cs="Calibri"/>
        <w:szCs w:val="28"/>
      </w:rPr>
      <w:t>-</w:t>
    </w:r>
    <w:r w:rsidRPr="00173D6D">
      <w:rPr>
        <w:rFonts w:ascii="Calibri" w:hAnsi="Calibri" w:cs="Calibri"/>
        <w:szCs w:val="28"/>
      </w:rPr>
      <w:t xml:space="preserve">mail: diretorialegislativacmc@gmail.com </w:t>
    </w:r>
  </w:p>
  <w:p w14:paraId="12CA6AD2" w14:textId="77777777" w:rsidR="00D73218" w:rsidRDefault="00D73218">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197D3" w14:textId="77777777" w:rsidR="00397A66" w:rsidRDefault="00397A66" w:rsidP="00397A66">
    <w:pPr>
      <w:pStyle w:val="Rodap"/>
      <w:ind w:right="-801" w:hanging="1276"/>
      <w:jc w:val="center"/>
      <w:rPr>
        <w:rFonts w:ascii="Calibri" w:hAnsi="Calibri" w:cs="Calibri"/>
        <w:szCs w:val="28"/>
      </w:rPr>
    </w:pPr>
    <w:r w:rsidRPr="00173D6D">
      <w:rPr>
        <w:rFonts w:ascii="Calibri" w:hAnsi="Calibri" w:cs="Calibri"/>
        <w:szCs w:val="28"/>
      </w:rPr>
      <w:t xml:space="preserve">Rua Presidente </w:t>
    </w:r>
    <w:proofErr w:type="spellStart"/>
    <w:r w:rsidRPr="00173D6D">
      <w:rPr>
        <w:rFonts w:ascii="Calibri" w:hAnsi="Calibri" w:cs="Calibri"/>
        <w:szCs w:val="28"/>
      </w:rPr>
      <w:t>Médice</w:t>
    </w:r>
    <w:proofErr w:type="spellEnd"/>
    <w:r w:rsidRPr="00173D6D">
      <w:rPr>
        <w:rFonts w:ascii="Calibri" w:hAnsi="Calibri" w:cs="Calibri"/>
        <w:szCs w:val="28"/>
      </w:rPr>
      <w:t>, 1849 –</w:t>
    </w:r>
    <w:r>
      <w:rPr>
        <w:rFonts w:ascii="Calibri" w:hAnsi="Calibri" w:cs="Calibri"/>
        <w:szCs w:val="28"/>
      </w:rPr>
      <w:t xml:space="preserve"> </w:t>
    </w:r>
    <w:r w:rsidRPr="00173D6D">
      <w:rPr>
        <w:rFonts w:ascii="Calibri" w:hAnsi="Calibri" w:cs="Calibri"/>
        <w:szCs w:val="28"/>
      </w:rPr>
      <w:sym w:font="Wingdings 2" w:char="F027"/>
    </w:r>
    <w:r>
      <w:rPr>
        <w:rFonts w:ascii="Calibri" w:hAnsi="Calibri" w:cs="Calibri"/>
        <w:szCs w:val="28"/>
      </w:rPr>
      <w:t>:</w:t>
    </w:r>
    <w:r w:rsidRPr="00173D6D">
      <w:rPr>
        <w:rFonts w:ascii="Calibri" w:hAnsi="Calibri" w:cs="Calibri"/>
        <w:szCs w:val="28"/>
      </w:rPr>
      <w:t xml:space="preserve"> (69)</w:t>
    </w:r>
    <w:r>
      <w:rPr>
        <w:rFonts w:ascii="Calibri" w:hAnsi="Calibri" w:cs="Calibri"/>
        <w:szCs w:val="28"/>
      </w:rPr>
      <w:t xml:space="preserve"> </w:t>
    </w:r>
    <w:r w:rsidRPr="00173D6D">
      <w:rPr>
        <w:rFonts w:ascii="Calibri" w:hAnsi="Calibri" w:cs="Calibri"/>
        <w:szCs w:val="28"/>
      </w:rPr>
      <w:t xml:space="preserve">3441-5454/0893/5752 </w:t>
    </w:r>
  </w:p>
  <w:p w14:paraId="75AA4973" w14:textId="77777777" w:rsidR="00397A66" w:rsidRPr="00173D6D" w:rsidRDefault="00397A66" w:rsidP="00397A66">
    <w:pPr>
      <w:pStyle w:val="Rodap"/>
      <w:ind w:right="-801" w:hanging="1276"/>
      <w:jc w:val="center"/>
      <w:rPr>
        <w:rFonts w:ascii="Calibri" w:hAnsi="Calibri" w:cs="Calibri"/>
        <w:sz w:val="32"/>
        <w:szCs w:val="28"/>
      </w:rPr>
    </w:pPr>
    <w:r w:rsidRPr="00173D6D">
      <w:rPr>
        <w:rFonts w:ascii="Calibri" w:hAnsi="Calibri" w:cs="Calibri"/>
        <w:szCs w:val="28"/>
      </w:rPr>
      <w:t xml:space="preserve">  C</w:t>
    </w:r>
    <w:r>
      <w:rPr>
        <w:rFonts w:ascii="Calibri" w:hAnsi="Calibri" w:cs="Calibri"/>
        <w:szCs w:val="28"/>
      </w:rPr>
      <w:t>EP</w:t>
    </w:r>
    <w:r w:rsidRPr="00173D6D">
      <w:rPr>
        <w:rFonts w:ascii="Calibri" w:hAnsi="Calibri" w:cs="Calibri"/>
        <w:szCs w:val="28"/>
      </w:rPr>
      <w:t xml:space="preserve"> 76963-620</w:t>
    </w:r>
    <w:r>
      <w:rPr>
        <w:rFonts w:ascii="Calibri" w:hAnsi="Calibri" w:cs="Calibri"/>
        <w:szCs w:val="28"/>
      </w:rPr>
      <w:t xml:space="preserve"> Cacoal/RO -</w:t>
    </w:r>
    <w:r w:rsidRPr="00173D6D">
      <w:rPr>
        <w:rFonts w:ascii="Calibri" w:hAnsi="Calibri" w:cs="Calibri"/>
        <w:szCs w:val="28"/>
      </w:rPr>
      <w:t xml:space="preserve"> </w:t>
    </w:r>
    <w:hyperlink r:id="rId1" w:history="1">
      <w:r w:rsidRPr="00173D6D">
        <w:rPr>
          <w:rStyle w:val="Hyperlink"/>
          <w:rFonts w:ascii="Calibri" w:hAnsi="Calibri" w:cs="Calibri"/>
          <w:color w:val="000000" w:themeColor="text1"/>
          <w:szCs w:val="28"/>
          <w:u w:val="none"/>
        </w:rPr>
        <w:t>https://www.cacoal.ro.leg.br/</w:t>
      </w:r>
    </w:hyperlink>
    <w:r>
      <w:rPr>
        <w:rFonts w:ascii="Calibri" w:hAnsi="Calibri" w:cs="Calibri"/>
        <w:szCs w:val="28"/>
      </w:rPr>
      <w:t xml:space="preserve"> -</w:t>
    </w:r>
    <w:r w:rsidRPr="00173D6D">
      <w:rPr>
        <w:rFonts w:ascii="Calibri" w:hAnsi="Calibri" w:cs="Calibri"/>
        <w:szCs w:val="28"/>
      </w:rPr>
      <w:t xml:space="preserve"> e</w:t>
    </w:r>
    <w:r>
      <w:rPr>
        <w:rFonts w:ascii="Calibri" w:hAnsi="Calibri" w:cs="Calibri"/>
        <w:szCs w:val="28"/>
      </w:rPr>
      <w:t>-</w:t>
    </w:r>
    <w:r w:rsidRPr="00173D6D">
      <w:rPr>
        <w:rFonts w:ascii="Calibri" w:hAnsi="Calibri" w:cs="Calibri"/>
        <w:szCs w:val="28"/>
      </w:rPr>
      <w:t xml:space="preserve">mail: diretorialegislativacmc@gmail.com </w:t>
    </w:r>
  </w:p>
  <w:p w14:paraId="0E1D2BDB" w14:textId="51BA3E93" w:rsidR="00D73218" w:rsidRDefault="00D73218">
    <w:pPr>
      <w:pStyle w:val="Rodap"/>
    </w:pPr>
  </w:p>
  <w:p w14:paraId="65EB9B08" w14:textId="77777777" w:rsidR="00917584" w:rsidRPr="00980EE6" w:rsidRDefault="00917584" w:rsidP="00980EE6">
    <w:pPr>
      <w:pStyle w:val="Rodap"/>
      <w:ind w:right="-801" w:hanging="1276"/>
      <w:jc w:val="center"/>
      <w:rPr>
        <w:rFonts w:ascii="Calibri" w:hAnsi="Calibri" w:cs="Calibri"/>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68409" w14:textId="77777777" w:rsidR="00D97974" w:rsidRDefault="00D97974" w:rsidP="00917584">
      <w:r>
        <w:separator/>
      </w:r>
    </w:p>
  </w:footnote>
  <w:footnote w:type="continuationSeparator" w:id="0">
    <w:p w14:paraId="6F0B2CC6" w14:textId="77777777" w:rsidR="00D97974" w:rsidRDefault="00D97974" w:rsidP="009175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1B1724"/>
    <w:multiLevelType w:val="hybridMultilevel"/>
    <w:tmpl w:val="3D984A18"/>
    <w:lvl w:ilvl="0" w:tplc="089A3F4E">
      <w:start w:val="1"/>
      <w:numFmt w:val="upperRoman"/>
      <w:lvlText w:val="%1-"/>
      <w:lvlJc w:val="left"/>
      <w:pPr>
        <w:ind w:left="177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4C483C37"/>
    <w:multiLevelType w:val="hybridMultilevel"/>
    <w:tmpl w:val="3D984A18"/>
    <w:lvl w:ilvl="0" w:tplc="089A3F4E">
      <w:start w:val="1"/>
      <w:numFmt w:val="upperRoman"/>
      <w:lvlText w:val="%1-"/>
      <w:lvlJc w:val="left"/>
      <w:pPr>
        <w:ind w:left="177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547E1E41"/>
    <w:multiLevelType w:val="hybridMultilevel"/>
    <w:tmpl w:val="D52CAACC"/>
    <w:lvl w:ilvl="0" w:tplc="096CC10C">
      <w:start w:val="1"/>
      <w:numFmt w:val="upperRoman"/>
      <w:lvlText w:val="%1-"/>
      <w:lvlJc w:val="left"/>
      <w:pPr>
        <w:ind w:left="1778" w:hanging="360"/>
      </w:pPr>
      <w:rPr>
        <w:rFonts w:hint="default"/>
        <w:b/>
        <w:color w:val="000000" w:themeColor="text1"/>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662B40CC"/>
    <w:multiLevelType w:val="hybridMultilevel"/>
    <w:tmpl w:val="D52CAACC"/>
    <w:lvl w:ilvl="0" w:tplc="096CC10C">
      <w:start w:val="1"/>
      <w:numFmt w:val="upperRoman"/>
      <w:lvlText w:val="%1-"/>
      <w:lvlJc w:val="left"/>
      <w:pPr>
        <w:ind w:left="1778" w:hanging="360"/>
      </w:pPr>
      <w:rPr>
        <w:rFonts w:hint="default"/>
        <w:b/>
        <w:color w:val="000000" w:themeColor="text1"/>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7AD05973"/>
    <w:multiLevelType w:val="hybridMultilevel"/>
    <w:tmpl w:val="C42ED348"/>
    <w:lvl w:ilvl="0" w:tplc="EF52A6C2">
      <w:start w:val="1"/>
      <w:numFmt w:val="upperRoman"/>
      <w:lvlText w:val="%1 -"/>
      <w:lvlJc w:val="left"/>
      <w:pPr>
        <w:ind w:left="360" w:hanging="360"/>
      </w:pPr>
      <w:rPr>
        <w:b/>
      </w:rPr>
    </w:lvl>
    <w:lvl w:ilvl="1" w:tplc="04160019">
      <w:start w:val="1"/>
      <w:numFmt w:val="lowerLetter"/>
      <w:lvlText w:val="%2."/>
      <w:lvlJc w:val="left"/>
      <w:pPr>
        <w:ind w:left="5191" w:hanging="360"/>
      </w:pPr>
    </w:lvl>
    <w:lvl w:ilvl="2" w:tplc="0416001B">
      <w:start w:val="1"/>
      <w:numFmt w:val="lowerRoman"/>
      <w:lvlText w:val="%3."/>
      <w:lvlJc w:val="right"/>
      <w:pPr>
        <w:ind w:left="5911" w:hanging="180"/>
      </w:pPr>
    </w:lvl>
    <w:lvl w:ilvl="3" w:tplc="0416000F">
      <w:start w:val="1"/>
      <w:numFmt w:val="decimal"/>
      <w:lvlText w:val="%4."/>
      <w:lvlJc w:val="left"/>
      <w:pPr>
        <w:ind w:left="6631" w:hanging="360"/>
      </w:pPr>
    </w:lvl>
    <w:lvl w:ilvl="4" w:tplc="04160019">
      <w:start w:val="1"/>
      <w:numFmt w:val="lowerLetter"/>
      <w:lvlText w:val="%5."/>
      <w:lvlJc w:val="left"/>
      <w:pPr>
        <w:ind w:left="7351" w:hanging="360"/>
      </w:pPr>
    </w:lvl>
    <w:lvl w:ilvl="5" w:tplc="0416001B">
      <w:start w:val="1"/>
      <w:numFmt w:val="lowerRoman"/>
      <w:lvlText w:val="%6."/>
      <w:lvlJc w:val="right"/>
      <w:pPr>
        <w:ind w:left="8071" w:hanging="180"/>
      </w:pPr>
    </w:lvl>
    <w:lvl w:ilvl="6" w:tplc="0416000F">
      <w:start w:val="1"/>
      <w:numFmt w:val="decimal"/>
      <w:lvlText w:val="%7."/>
      <w:lvlJc w:val="left"/>
      <w:pPr>
        <w:ind w:left="8791" w:hanging="360"/>
      </w:pPr>
    </w:lvl>
    <w:lvl w:ilvl="7" w:tplc="04160019">
      <w:start w:val="1"/>
      <w:numFmt w:val="lowerLetter"/>
      <w:lvlText w:val="%8."/>
      <w:lvlJc w:val="left"/>
      <w:pPr>
        <w:ind w:left="9511" w:hanging="360"/>
      </w:pPr>
    </w:lvl>
    <w:lvl w:ilvl="8" w:tplc="0416001B">
      <w:start w:val="1"/>
      <w:numFmt w:val="lowerRoman"/>
      <w:lvlText w:val="%9."/>
      <w:lvlJc w:val="right"/>
      <w:pPr>
        <w:ind w:left="10231" w:hanging="180"/>
      </w:pPr>
    </w:lvl>
  </w:abstractNum>
  <w:num w:numId="1">
    <w:abstractNumId w:val="3"/>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evenAndOddHeaders/>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84"/>
    <w:rsid w:val="00006AF0"/>
    <w:rsid w:val="0001194B"/>
    <w:rsid w:val="00012F29"/>
    <w:rsid w:val="00016345"/>
    <w:rsid w:val="0003334A"/>
    <w:rsid w:val="00035DCB"/>
    <w:rsid w:val="00036C7D"/>
    <w:rsid w:val="00042E22"/>
    <w:rsid w:val="000435BB"/>
    <w:rsid w:val="00052289"/>
    <w:rsid w:val="00053B71"/>
    <w:rsid w:val="0006221E"/>
    <w:rsid w:val="00064541"/>
    <w:rsid w:val="00073E1A"/>
    <w:rsid w:val="00090CF3"/>
    <w:rsid w:val="0009120B"/>
    <w:rsid w:val="000927F6"/>
    <w:rsid w:val="00095DF3"/>
    <w:rsid w:val="00097675"/>
    <w:rsid w:val="000A2B0A"/>
    <w:rsid w:val="000F5042"/>
    <w:rsid w:val="000F685B"/>
    <w:rsid w:val="00104124"/>
    <w:rsid w:val="00111CF5"/>
    <w:rsid w:val="0012491C"/>
    <w:rsid w:val="00127369"/>
    <w:rsid w:val="001326DB"/>
    <w:rsid w:val="0013709C"/>
    <w:rsid w:val="001372BA"/>
    <w:rsid w:val="001449C2"/>
    <w:rsid w:val="00144DF8"/>
    <w:rsid w:val="0014596B"/>
    <w:rsid w:val="00146415"/>
    <w:rsid w:val="001631AD"/>
    <w:rsid w:val="00170860"/>
    <w:rsid w:val="00173D6D"/>
    <w:rsid w:val="00175CD3"/>
    <w:rsid w:val="001807DE"/>
    <w:rsid w:val="001838DE"/>
    <w:rsid w:val="00183B2D"/>
    <w:rsid w:val="00191EA5"/>
    <w:rsid w:val="00197A5C"/>
    <w:rsid w:val="001A0D38"/>
    <w:rsid w:val="001B48BC"/>
    <w:rsid w:val="001B705E"/>
    <w:rsid w:val="001C09F1"/>
    <w:rsid w:val="001E0B8C"/>
    <w:rsid w:val="001E105A"/>
    <w:rsid w:val="001E18A8"/>
    <w:rsid w:val="001E1FBA"/>
    <w:rsid w:val="001E2A87"/>
    <w:rsid w:val="001E5C2E"/>
    <w:rsid w:val="001E60F9"/>
    <w:rsid w:val="001E61D6"/>
    <w:rsid w:val="001E7F03"/>
    <w:rsid w:val="001F389E"/>
    <w:rsid w:val="00204C91"/>
    <w:rsid w:val="00215D8B"/>
    <w:rsid w:val="002364B4"/>
    <w:rsid w:val="002409FF"/>
    <w:rsid w:val="00242254"/>
    <w:rsid w:val="00242E16"/>
    <w:rsid w:val="00252E95"/>
    <w:rsid w:val="00254552"/>
    <w:rsid w:val="002666D1"/>
    <w:rsid w:val="00267532"/>
    <w:rsid w:val="0029002C"/>
    <w:rsid w:val="002A6FF7"/>
    <w:rsid w:val="002A7F90"/>
    <w:rsid w:val="002C1327"/>
    <w:rsid w:val="002C25F4"/>
    <w:rsid w:val="002C32B6"/>
    <w:rsid w:val="002D4BD3"/>
    <w:rsid w:val="002D5C78"/>
    <w:rsid w:val="002D6331"/>
    <w:rsid w:val="002D67FA"/>
    <w:rsid w:val="00300E77"/>
    <w:rsid w:val="003061F5"/>
    <w:rsid w:val="00312964"/>
    <w:rsid w:val="003160F0"/>
    <w:rsid w:val="00322282"/>
    <w:rsid w:val="00333581"/>
    <w:rsid w:val="00335C95"/>
    <w:rsid w:val="00341E7E"/>
    <w:rsid w:val="00354341"/>
    <w:rsid w:val="00356398"/>
    <w:rsid w:val="00360498"/>
    <w:rsid w:val="0036231E"/>
    <w:rsid w:val="0037121A"/>
    <w:rsid w:val="00371CA0"/>
    <w:rsid w:val="00372CC8"/>
    <w:rsid w:val="003749E7"/>
    <w:rsid w:val="00380C26"/>
    <w:rsid w:val="00380DFB"/>
    <w:rsid w:val="00383438"/>
    <w:rsid w:val="00386BEA"/>
    <w:rsid w:val="003913DD"/>
    <w:rsid w:val="00394ED4"/>
    <w:rsid w:val="003958CF"/>
    <w:rsid w:val="00396B01"/>
    <w:rsid w:val="00397A66"/>
    <w:rsid w:val="003A7A07"/>
    <w:rsid w:val="003C70F1"/>
    <w:rsid w:val="003D0E29"/>
    <w:rsid w:val="003F395C"/>
    <w:rsid w:val="00404E60"/>
    <w:rsid w:val="004141F8"/>
    <w:rsid w:val="004242A4"/>
    <w:rsid w:val="00436E2A"/>
    <w:rsid w:val="00462605"/>
    <w:rsid w:val="00466813"/>
    <w:rsid w:val="0047113B"/>
    <w:rsid w:val="00484FF1"/>
    <w:rsid w:val="00485788"/>
    <w:rsid w:val="004A6EE7"/>
    <w:rsid w:val="004B3621"/>
    <w:rsid w:val="004B4435"/>
    <w:rsid w:val="004C006C"/>
    <w:rsid w:val="004C1A20"/>
    <w:rsid w:val="004C2444"/>
    <w:rsid w:val="004C5312"/>
    <w:rsid w:val="004D3FD8"/>
    <w:rsid w:val="004E084D"/>
    <w:rsid w:val="004F18B0"/>
    <w:rsid w:val="00500241"/>
    <w:rsid w:val="005168CA"/>
    <w:rsid w:val="00516AF5"/>
    <w:rsid w:val="00517D4A"/>
    <w:rsid w:val="00522072"/>
    <w:rsid w:val="00522F31"/>
    <w:rsid w:val="005237C0"/>
    <w:rsid w:val="00525DAC"/>
    <w:rsid w:val="0053324D"/>
    <w:rsid w:val="00547C02"/>
    <w:rsid w:val="005508F7"/>
    <w:rsid w:val="00550FB7"/>
    <w:rsid w:val="00562210"/>
    <w:rsid w:val="0056394B"/>
    <w:rsid w:val="005724BB"/>
    <w:rsid w:val="0057387A"/>
    <w:rsid w:val="00585C13"/>
    <w:rsid w:val="00590A71"/>
    <w:rsid w:val="005A1568"/>
    <w:rsid w:val="005A5316"/>
    <w:rsid w:val="005A6A0F"/>
    <w:rsid w:val="005B0FE2"/>
    <w:rsid w:val="005B3770"/>
    <w:rsid w:val="005C2352"/>
    <w:rsid w:val="005C2A9E"/>
    <w:rsid w:val="005C79C7"/>
    <w:rsid w:val="005D5BC9"/>
    <w:rsid w:val="005E07F8"/>
    <w:rsid w:val="005F7B25"/>
    <w:rsid w:val="0060523F"/>
    <w:rsid w:val="00621E31"/>
    <w:rsid w:val="00622D9E"/>
    <w:rsid w:val="00630528"/>
    <w:rsid w:val="00650A81"/>
    <w:rsid w:val="00654F0D"/>
    <w:rsid w:val="006564A3"/>
    <w:rsid w:val="00663FFA"/>
    <w:rsid w:val="00670564"/>
    <w:rsid w:val="00674836"/>
    <w:rsid w:val="00683D69"/>
    <w:rsid w:val="006840A1"/>
    <w:rsid w:val="006A0630"/>
    <w:rsid w:val="006A53B0"/>
    <w:rsid w:val="006B503F"/>
    <w:rsid w:val="006B556F"/>
    <w:rsid w:val="006C6EB9"/>
    <w:rsid w:val="006E5988"/>
    <w:rsid w:val="006F105D"/>
    <w:rsid w:val="006F1CEC"/>
    <w:rsid w:val="006F2F09"/>
    <w:rsid w:val="00700EEA"/>
    <w:rsid w:val="007410F2"/>
    <w:rsid w:val="007459EF"/>
    <w:rsid w:val="00752913"/>
    <w:rsid w:val="007600DA"/>
    <w:rsid w:val="00772A9A"/>
    <w:rsid w:val="0077520C"/>
    <w:rsid w:val="007942FA"/>
    <w:rsid w:val="00795B7A"/>
    <w:rsid w:val="007B1576"/>
    <w:rsid w:val="007B42DF"/>
    <w:rsid w:val="007D52DB"/>
    <w:rsid w:val="007F3012"/>
    <w:rsid w:val="007F3E2F"/>
    <w:rsid w:val="007F630D"/>
    <w:rsid w:val="007F7809"/>
    <w:rsid w:val="007F7E89"/>
    <w:rsid w:val="007F7E94"/>
    <w:rsid w:val="00823E44"/>
    <w:rsid w:val="00825A84"/>
    <w:rsid w:val="0082774B"/>
    <w:rsid w:val="00833CA3"/>
    <w:rsid w:val="00854CF3"/>
    <w:rsid w:val="00855DB2"/>
    <w:rsid w:val="008637BF"/>
    <w:rsid w:val="008707D6"/>
    <w:rsid w:val="008724AB"/>
    <w:rsid w:val="00875CFE"/>
    <w:rsid w:val="00892C98"/>
    <w:rsid w:val="008B0610"/>
    <w:rsid w:val="008B0779"/>
    <w:rsid w:val="008B1C04"/>
    <w:rsid w:val="008B24E0"/>
    <w:rsid w:val="008C7A29"/>
    <w:rsid w:val="008C7BF9"/>
    <w:rsid w:val="008E3A6A"/>
    <w:rsid w:val="008E7171"/>
    <w:rsid w:val="0091417B"/>
    <w:rsid w:val="00916584"/>
    <w:rsid w:val="00917584"/>
    <w:rsid w:val="00927851"/>
    <w:rsid w:val="00933F8D"/>
    <w:rsid w:val="00940AC8"/>
    <w:rsid w:val="00942A27"/>
    <w:rsid w:val="009535D0"/>
    <w:rsid w:val="00956C89"/>
    <w:rsid w:val="009659D4"/>
    <w:rsid w:val="00966653"/>
    <w:rsid w:val="00971481"/>
    <w:rsid w:val="00980EE6"/>
    <w:rsid w:val="0098533A"/>
    <w:rsid w:val="00985612"/>
    <w:rsid w:val="009863EE"/>
    <w:rsid w:val="00993805"/>
    <w:rsid w:val="009B4270"/>
    <w:rsid w:val="009D6AC4"/>
    <w:rsid w:val="009F4E49"/>
    <w:rsid w:val="00A1204A"/>
    <w:rsid w:val="00A1333A"/>
    <w:rsid w:val="00A22857"/>
    <w:rsid w:val="00A31415"/>
    <w:rsid w:val="00A348F4"/>
    <w:rsid w:val="00A40B97"/>
    <w:rsid w:val="00A431D2"/>
    <w:rsid w:val="00A433D8"/>
    <w:rsid w:val="00A46C93"/>
    <w:rsid w:val="00A52D3A"/>
    <w:rsid w:val="00A73D69"/>
    <w:rsid w:val="00A73D8A"/>
    <w:rsid w:val="00A80B60"/>
    <w:rsid w:val="00A86559"/>
    <w:rsid w:val="00A86B9D"/>
    <w:rsid w:val="00A90F50"/>
    <w:rsid w:val="00A96CF5"/>
    <w:rsid w:val="00A9746B"/>
    <w:rsid w:val="00AA42FD"/>
    <w:rsid w:val="00AA6E63"/>
    <w:rsid w:val="00AB16AF"/>
    <w:rsid w:val="00AB3B35"/>
    <w:rsid w:val="00AC05B4"/>
    <w:rsid w:val="00AC20DF"/>
    <w:rsid w:val="00AC61C6"/>
    <w:rsid w:val="00AC6EEB"/>
    <w:rsid w:val="00AD0567"/>
    <w:rsid w:val="00AD0A05"/>
    <w:rsid w:val="00AD349F"/>
    <w:rsid w:val="00AE5738"/>
    <w:rsid w:val="00AF2590"/>
    <w:rsid w:val="00AF6306"/>
    <w:rsid w:val="00B0028F"/>
    <w:rsid w:val="00B022B9"/>
    <w:rsid w:val="00B1355A"/>
    <w:rsid w:val="00B211C0"/>
    <w:rsid w:val="00B22723"/>
    <w:rsid w:val="00B2290E"/>
    <w:rsid w:val="00B26DE1"/>
    <w:rsid w:val="00B27CE4"/>
    <w:rsid w:val="00B350B6"/>
    <w:rsid w:val="00B50FA8"/>
    <w:rsid w:val="00B555CC"/>
    <w:rsid w:val="00B65FC1"/>
    <w:rsid w:val="00B7137E"/>
    <w:rsid w:val="00B719EE"/>
    <w:rsid w:val="00B92783"/>
    <w:rsid w:val="00B93D44"/>
    <w:rsid w:val="00BA264F"/>
    <w:rsid w:val="00BA5C60"/>
    <w:rsid w:val="00BA5C87"/>
    <w:rsid w:val="00BA6D97"/>
    <w:rsid w:val="00BB0439"/>
    <w:rsid w:val="00BB36D9"/>
    <w:rsid w:val="00BC4E30"/>
    <w:rsid w:val="00BC54A4"/>
    <w:rsid w:val="00BD2592"/>
    <w:rsid w:val="00BD2A85"/>
    <w:rsid w:val="00BD57FB"/>
    <w:rsid w:val="00C064DF"/>
    <w:rsid w:val="00C13069"/>
    <w:rsid w:val="00C21E9B"/>
    <w:rsid w:val="00C3338E"/>
    <w:rsid w:val="00C41F41"/>
    <w:rsid w:val="00C42E8E"/>
    <w:rsid w:val="00C518CD"/>
    <w:rsid w:val="00C5384F"/>
    <w:rsid w:val="00C54D78"/>
    <w:rsid w:val="00C724FE"/>
    <w:rsid w:val="00C74FD6"/>
    <w:rsid w:val="00C80F8F"/>
    <w:rsid w:val="00C8190D"/>
    <w:rsid w:val="00C90234"/>
    <w:rsid w:val="00C92A4C"/>
    <w:rsid w:val="00CB1642"/>
    <w:rsid w:val="00CB7C02"/>
    <w:rsid w:val="00CC1244"/>
    <w:rsid w:val="00CC4E5F"/>
    <w:rsid w:val="00CE1062"/>
    <w:rsid w:val="00CE7706"/>
    <w:rsid w:val="00CF07B5"/>
    <w:rsid w:val="00CF200E"/>
    <w:rsid w:val="00CF46B9"/>
    <w:rsid w:val="00D0080E"/>
    <w:rsid w:val="00D01752"/>
    <w:rsid w:val="00D01A6B"/>
    <w:rsid w:val="00D27088"/>
    <w:rsid w:val="00D27463"/>
    <w:rsid w:val="00D35D5D"/>
    <w:rsid w:val="00D421FE"/>
    <w:rsid w:val="00D43BD1"/>
    <w:rsid w:val="00D55BAF"/>
    <w:rsid w:val="00D67367"/>
    <w:rsid w:val="00D73218"/>
    <w:rsid w:val="00D87013"/>
    <w:rsid w:val="00D97974"/>
    <w:rsid w:val="00DA209C"/>
    <w:rsid w:val="00DC0216"/>
    <w:rsid w:val="00DC33D0"/>
    <w:rsid w:val="00DC76C7"/>
    <w:rsid w:val="00DD503B"/>
    <w:rsid w:val="00DD7727"/>
    <w:rsid w:val="00DF5E52"/>
    <w:rsid w:val="00DF65CD"/>
    <w:rsid w:val="00E20315"/>
    <w:rsid w:val="00E31962"/>
    <w:rsid w:val="00E357DC"/>
    <w:rsid w:val="00E50446"/>
    <w:rsid w:val="00E5069E"/>
    <w:rsid w:val="00E5077C"/>
    <w:rsid w:val="00E509D2"/>
    <w:rsid w:val="00E579A5"/>
    <w:rsid w:val="00E61AF0"/>
    <w:rsid w:val="00E64285"/>
    <w:rsid w:val="00E77CCA"/>
    <w:rsid w:val="00E86BFF"/>
    <w:rsid w:val="00E937F1"/>
    <w:rsid w:val="00E94F0C"/>
    <w:rsid w:val="00EA2F08"/>
    <w:rsid w:val="00EB170F"/>
    <w:rsid w:val="00EB3CB3"/>
    <w:rsid w:val="00EB630E"/>
    <w:rsid w:val="00ED2FCE"/>
    <w:rsid w:val="00ED4FD3"/>
    <w:rsid w:val="00ED6FE3"/>
    <w:rsid w:val="00EE2524"/>
    <w:rsid w:val="00EE6607"/>
    <w:rsid w:val="00EF1C04"/>
    <w:rsid w:val="00F00AC0"/>
    <w:rsid w:val="00F00DE5"/>
    <w:rsid w:val="00F02F57"/>
    <w:rsid w:val="00F12C63"/>
    <w:rsid w:val="00F1452D"/>
    <w:rsid w:val="00F157EA"/>
    <w:rsid w:val="00F2578E"/>
    <w:rsid w:val="00F27D3A"/>
    <w:rsid w:val="00F338DD"/>
    <w:rsid w:val="00F40FFD"/>
    <w:rsid w:val="00F42A06"/>
    <w:rsid w:val="00F443C5"/>
    <w:rsid w:val="00F6145D"/>
    <w:rsid w:val="00F639C4"/>
    <w:rsid w:val="00F7035F"/>
    <w:rsid w:val="00F71794"/>
    <w:rsid w:val="00F733F0"/>
    <w:rsid w:val="00F753E6"/>
    <w:rsid w:val="00F86CE6"/>
    <w:rsid w:val="00F87D98"/>
    <w:rsid w:val="00F94071"/>
    <w:rsid w:val="00F95C6D"/>
    <w:rsid w:val="00FB6E5C"/>
    <w:rsid w:val="00FB7025"/>
    <w:rsid w:val="00FC2174"/>
    <w:rsid w:val="00FC2A8C"/>
    <w:rsid w:val="00FC2E60"/>
    <w:rsid w:val="00FC32A6"/>
    <w:rsid w:val="00FD1183"/>
    <w:rsid w:val="00FE1259"/>
    <w:rsid w:val="00FE57D2"/>
    <w:rsid w:val="00FE5E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5E2DF91"/>
  <w15:chartTrackingRefBased/>
  <w15:docId w15:val="{53C6EF58-23C2-45AD-8DB2-788FFCD3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584"/>
    <w:pPr>
      <w:spacing w:after="0" w:line="240" w:lineRule="auto"/>
    </w:pPr>
    <w:rPr>
      <w:rFonts w:ascii="Tahoma" w:eastAsia="Times New Roman" w:hAnsi="Tahoma" w:cs="Tahoma"/>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584"/>
    <w:pPr>
      <w:tabs>
        <w:tab w:val="center" w:pos="4252"/>
        <w:tab w:val="right" w:pos="8504"/>
      </w:tabs>
    </w:pPr>
  </w:style>
  <w:style w:type="character" w:customStyle="1" w:styleId="CabealhoChar">
    <w:name w:val="Cabeçalho Char"/>
    <w:basedOn w:val="Fontepargpadro"/>
    <w:link w:val="Cabealho"/>
    <w:uiPriority w:val="99"/>
    <w:rsid w:val="00917584"/>
  </w:style>
  <w:style w:type="paragraph" w:styleId="Rodap">
    <w:name w:val="footer"/>
    <w:basedOn w:val="Normal"/>
    <w:link w:val="RodapChar"/>
    <w:uiPriority w:val="99"/>
    <w:unhideWhenUsed/>
    <w:rsid w:val="00917584"/>
    <w:pPr>
      <w:tabs>
        <w:tab w:val="center" w:pos="4252"/>
        <w:tab w:val="right" w:pos="8504"/>
      </w:tabs>
    </w:pPr>
  </w:style>
  <w:style w:type="character" w:customStyle="1" w:styleId="RodapChar">
    <w:name w:val="Rodapé Char"/>
    <w:basedOn w:val="Fontepargpadro"/>
    <w:link w:val="Rodap"/>
    <w:uiPriority w:val="99"/>
    <w:rsid w:val="00917584"/>
  </w:style>
  <w:style w:type="paragraph" w:styleId="Recuodecorpodetexto">
    <w:name w:val="Body Text Indent"/>
    <w:basedOn w:val="Normal"/>
    <w:link w:val="RecuodecorpodetextoChar"/>
    <w:rsid w:val="00917584"/>
    <w:pPr>
      <w:ind w:firstLine="1418"/>
      <w:jc w:val="both"/>
    </w:pPr>
  </w:style>
  <w:style w:type="character" w:customStyle="1" w:styleId="RecuodecorpodetextoChar">
    <w:name w:val="Recuo de corpo de texto Char"/>
    <w:basedOn w:val="Fontepargpadro"/>
    <w:link w:val="Recuodecorpodetexto"/>
    <w:rsid w:val="00917584"/>
    <w:rPr>
      <w:rFonts w:ascii="Tahoma" w:eastAsia="Times New Roman" w:hAnsi="Tahoma" w:cs="Tahoma"/>
      <w:sz w:val="24"/>
      <w:szCs w:val="20"/>
      <w:lang w:eastAsia="pt-BR"/>
    </w:rPr>
  </w:style>
  <w:style w:type="character" w:styleId="Hyperlink">
    <w:name w:val="Hyperlink"/>
    <w:basedOn w:val="Fontepargpadro"/>
    <w:uiPriority w:val="99"/>
    <w:unhideWhenUsed/>
    <w:rsid w:val="00173D6D"/>
    <w:rPr>
      <w:color w:val="0563C1" w:themeColor="hyperlink"/>
      <w:u w:val="single"/>
    </w:rPr>
  </w:style>
  <w:style w:type="character" w:customStyle="1" w:styleId="MenoPendente1">
    <w:name w:val="Menção Pendente1"/>
    <w:basedOn w:val="Fontepargpadro"/>
    <w:uiPriority w:val="99"/>
    <w:semiHidden/>
    <w:unhideWhenUsed/>
    <w:rsid w:val="00173D6D"/>
    <w:rPr>
      <w:color w:val="605E5C"/>
      <w:shd w:val="clear" w:color="auto" w:fill="E1DFDD"/>
    </w:rPr>
  </w:style>
  <w:style w:type="paragraph" w:styleId="Recuodecorpodetexto2">
    <w:name w:val="Body Text Indent 2"/>
    <w:basedOn w:val="Normal"/>
    <w:link w:val="Recuodecorpodetexto2Char"/>
    <w:uiPriority w:val="99"/>
    <w:semiHidden/>
    <w:unhideWhenUsed/>
    <w:rsid w:val="0024225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42254"/>
    <w:rPr>
      <w:rFonts w:ascii="Tahoma" w:eastAsia="Times New Roman" w:hAnsi="Tahoma" w:cs="Tahoma"/>
      <w:sz w:val="24"/>
      <w:szCs w:val="20"/>
      <w:lang w:eastAsia="pt-BR"/>
    </w:rPr>
  </w:style>
  <w:style w:type="paragraph" w:styleId="PargrafodaLista">
    <w:name w:val="List Paragraph"/>
    <w:basedOn w:val="Normal"/>
    <w:uiPriority w:val="34"/>
    <w:qFormat/>
    <w:rsid w:val="00242254"/>
    <w:pPr>
      <w:ind w:left="720"/>
      <w:contextualSpacing/>
    </w:pPr>
  </w:style>
  <w:style w:type="paragraph" w:styleId="Textodebalo">
    <w:name w:val="Balloon Text"/>
    <w:basedOn w:val="Normal"/>
    <w:link w:val="TextodebaloChar"/>
    <w:uiPriority w:val="99"/>
    <w:semiHidden/>
    <w:unhideWhenUsed/>
    <w:rsid w:val="00772A9A"/>
    <w:rPr>
      <w:rFonts w:ascii="Segoe UI" w:hAnsi="Segoe UI" w:cs="Segoe UI"/>
      <w:sz w:val="18"/>
      <w:szCs w:val="18"/>
    </w:rPr>
  </w:style>
  <w:style w:type="character" w:customStyle="1" w:styleId="TextodebaloChar">
    <w:name w:val="Texto de balão Char"/>
    <w:basedOn w:val="Fontepargpadro"/>
    <w:link w:val="Textodebalo"/>
    <w:uiPriority w:val="99"/>
    <w:semiHidden/>
    <w:rsid w:val="00772A9A"/>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894169">
      <w:bodyDiv w:val="1"/>
      <w:marLeft w:val="0"/>
      <w:marRight w:val="0"/>
      <w:marTop w:val="0"/>
      <w:marBottom w:val="0"/>
      <w:divBdr>
        <w:top w:val="none" w:sz="0" w:space="0" w:color="auto"/>
        <w:left w:val="none" w:sz="0" w:space="0" w:color="auto"/>
        <w:bottom w:val="none" w:sz="0" w:space="0" w:color="auto"/>
        <w:right w:val="none" w:sz="0" w:space="0" w:color="auto"/>
      </w:divBdr>
    </w:div>
    <w:div w:id="81560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acoal.ro.leg.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acoal.ro.leg.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45442-70C8-44DD-B6FF-2F268F5B5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940</Words>
  <Characters>5079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Diretoria Legislativa</dc:creator>
  <cp:keywords/>
  <dc:description/>
  <cp:lastModifiedBy>CMC-</cp:lastModifiedBy>
  <cp:revision>23</cp:revision>
  <cp:lastPrinted>2021-06-29T16:04:00Z</cp:lastPrinted>
  <dcterms:created xsi:type="dcterms:W3CDTF">2021-06-28T13:01:00Z</dcterms:created>
  <dcterms:modified xsi:type="dcterms:W3CDTF">2021-06-29T16:09:00Z</dcterms:modified>
</cp:coreProperties>
</file>