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6B" w:rsidRPr="003F2890" w:rsidRDefault="008C438B" w:rsidP="00E150D6">
      <w:pPr>
        <w:suppressAutoHyphens/>
        <w:ind w:left="567"/>
        <w:jc w:val="both"/>
        <w:rPr>
          <w:rFonts w:ascii="Arial" w:hAnsi="Arial" w:cs="Arial"/>
          <w:b/>
          <w:szCs w:val="24"/>
        </w:rPr>
      </w:pPr>
      <w:r w:rsidRPr="003F2890">
        <w:rPr>
          <w:rFonts w:ascii="Arial" w:hAnsi="Arial" w:cs="Arial"/>
          <w:b/>
          <w:szCs w:val="24"/>
        </w:rPr>
        <w:t xml:space="preserve">PROJETO DE </w:t>
      </w:r>
      <w:r w:rsidR="00343E18" w:rsidRPr="003F2890">
        <w:rPr>
          <w:rFonts w:ascii="Arial" w:hAnsi="Arial" w:cs="Arial"/>
          <w:b/>
          <w:szCs w:val="24"/>
        </w:rPr>
        <w:t>LEI</w:t>
      </w:r>
      <w:r w:rsidR="007C606B" w:rsidRPr="003F2890">
        <w:rPr>
          <w:rFonts w:ascii="Arial" w:hAnsi="Arial" w:cs="Arial"/>
          <w:b/>
          <w:szCs w:val="24"/>
        </w:rPr>
        <w:t xml:space="preserve"> Nº</w:t>
      </w:r>
      <w:r w:rsidR="00DA33A5" w:rsidRPr="003F2890">
        <w:rPr>
          <w:rFonts w:ascii="Arial" w:hAnsi="Arial" w:cs="Arial"/>
          <w:b/>
          <w:szCs w:val="24"/>
        </w:rPr>
        <w:t xml:space="preserve"> </w:t>
      </w:r>
      <w:r w:rsidR="00783FC2">
        <w:rPr>
          <w:rFonts w:ascii="Arial" w:hAnsi="Arial" w:cs="Arial"/>
          <w:b/>
          <w:szCs w:val="24"/>
        </w:rPr>
        <w:t>18</w:t>
      </w:r>
      <w:r w:rsidR="007C606B" w:rsidRPr="003F2890">
        <w:rPr>
          <w:rFonts w:ascii="Arial" w:hAnsi="Arial" w:cs="Arial"/>
          <w:b/>
          <w:szCs w:val="24"/>
        </w:rPr>
        <w:t>/PMC/</w:t>
      </w:r>
      <w:r w:rsidR="00613596">
        <w:rPr>
          <w:rFonts w:ascii="Arial" w:hAnsi="Arial" w:cs="Arial"/>
          <w:b/>
          <w:szCs w:val="24"/>
        </w:rPr>
        <w:t>2020</w:t>
      </w:r>
    </w:p>
    <w:p w:rsidR="005E46E3" w:rsidRPr="003F2890" w:rsidRDefault="00C50A37" w:rsidP="00C50A37">
      <w:pPr>
        <w:ind w:left="5672"/>
        <w:jc w:val="both"/>
        <w:rPr>
          <w:rFonts w:ascii="Arial" w:hAnsi="Arial" w:cs="Arial"/>
          <w:b/>
          <w:bCs/>
          <w:kern w:val="36"/>
          <w:szCs w:val="24"/>
        </w:rPr>
      </w:pPr>
      <w:r w:rsidRPr="00C50A37">
        <w:rPr>
          <w:rFonts w:ascii="Arial" w:hAnsi="Arial" w:cs="Arial"/>
          <w:b/>
          <w:bCs/>
          <w:kern w:val="36"/>
          <w:szCs w:val="24"/>
        </w:rPr>
        <w:t>DISPÕE SOBRE A BAIXA DE BENS MÓVEIS INSERVÍVEIS AO PATRIMÔNIO PÚBLICO E, DÁ OUTRAS PROVIDÊNCIAS</w:t>
      </w:r>
      <w:r>
        <w:rPr>
          <w:rFonts w:ascii="Arial" w:hAnsi="Arial" w:cs="Arial"/>
          <w:b/>
          <w:bCs/>
          <w:kern w:val="36"/>
          <w:szCs w:val="24"/>
        </w:rPr>
        <w:t>.</w:t>
      </w:r>
    </w:p>
    <w:p w:rsidR="00BF6D06" w:rsidRPr="003F2890" w:rsidRDefault="00BF6D06" w:rsidP="00E150D6">
      <w:pPr>
        <w:ind w:left="567" w:firstLine="1134"/>
        <w:jc w:val="both"/>
        <w:rPr>
          <w:rFonts w:ascii="Arial" w:hAnsi="Arial" w:cs="Arial"/>
          <w:b/>
          <w:szCs w:val="24"/>
        </w:rPr>
      </w:pPr>
    </w:p>
    <w:p w:rsidR="00B0701E" w:rsidRPr="003F2890" w:rsidRDefault="00962F9D" w:rsidP="00E150D6">
      <w:pPr>
        <w:spacing w:line="276" w:lineRule="auto"/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b/>
          <w:szCs w:val="24"/>
        </w:rPr>
        <w:t>A PREFEITA DE CACOAL</w:t>
      </w:r>
      <w:r w:rsidR="00B0701E" w:rsidRPr="003F2890">
        <w:rPr>
          <w:rFonts w:ascii="Arial" w:hAnsi="Arial" w:cs="Arial"/>
          <w:b/>
          <w:szCs w:val="24"/>
        </w:rPr>
        <w:t xml:space="preserve">, </w:t>
      </w:r>
      <w:r w:rsidR="00B0701E" w:rsidRPr="003F2890">
        <w:rPr>
          <w:rFonts w:ascii="Arial" w:hAnsi="Arial" w:cs="Arial"/>
          <w:szCs w:val="24"/>
        </w:rPr>
        <w:t>no uso de suas atribuições legais, faz saber que a Câmara Municipal aprovou e ela sanciona</w:t>
      </w:r>
      <w:r w:rsidR="00613596">
        <w:rPr>
          <w:rFonts w:ascii="Arial" w:hAnsi="Arial" w:cs="Arial"/>
          <w:szCs w:val="24"/>
        </w:rPr>
        <w:t xml:space="preserve"> </w:t>
      </w:r>
      <w:r w:rsidR="00B0701E" w:rsidRPr="003F2890">
        <w:rPr>
          <w:rFonts w:ascii="Arial" w:hAnsi="Arial" w:cs="Arial"/>
          <w:szCs w:val="24"/>
        </w:rPr>
        <w:t>a seguinte Lei:</w:t>
      </w:r>
    </w:p>
    <w:p w:rsidR="00273707" w:rsidRDefault="0027370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50A37" w:rsidRPr="00C50A37" w:rsidRDefault="00D10FFF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6310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="003F58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Autoriza o Poder Executivo Municipal a proceder à baixa de bens móveis considerados inservíveis ao patrimônio do Município de Cacoal, totalizando o valor de R$ </w:t>
      </w:r>
      <w:r w:rsidR="00C50A37">
        <w:rPr>
          <w:rFonts w:ascii="Arial" w:eastAsia="Times New Roman" w:hAnsi="Arial" w:cs="Arial"/>
          <w:sz w:val="24"/>
          <w:szCs w:val="24"/>
          <w:lang w:eastAsia="pt-BR"/>
        </w:rPr>
        <w:t>1.267.737,19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C50A37">
        <w:rPr>
          <w:rFonts w:ascii="Arial" w:eastAsia="Times New Roman" w:hAnsi="Arial" w:cs="Arial"/>
          <w:sz w:val="24"/>
          <w:szCs w:val="24"/>
          <w:lang w:eastAsia="pt-BR"/>
        </w:rPr>
        <w:t>um milhão, duzentos e sessenta e sete mil, setecentos e trinta e sete reais e dezenove centavos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), conforme anexo que integra a presente, sendo:</w:t>
      </w:r>
    </w:p>
    <w:p w:rsidR="00C50A37" w:rsidRPr="00C50A37" w:rsidRDefault="00C50A3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proofErr w:type="gramStart"/>
      <w:r w:rsidRPr="00C50A37">
        <w:rPr>
          <w:rFonts w:ascii="Arial" w:eastAsia="Times New Roman" w:hAnsi="Arial" w:cs="Arial"/>
          <w:sz w:val="24"/>
          <w:szCs w:val="24"/>
          <w:lang w:eastAsia="pt-BR"/>
        </w:rPr>
        <w:t>em</w:t>
      </w:r>
      <w:proofErr w:type="gramEnd"/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relação a bens móveis da</w:t>
      </w:r>
      <w:r w:rsidR="00704630">
        <w:rPr>
          <w:rFonts w:ascii="Arial" w:eastAsia="Times New Roman" w:hAnsi="Arial" w:cs="Arial"/>
          <w:sz w:val="24"/>
          <w:szCs w:val="24"/>
          <w:lang w:eastAsia="pt-BR"/>
        </w:rPr>
        <w:t xml:space="preserve"> Prefeitura Municipal de Cacoal, 3443 bens que perfazem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valor de R$ </w:t>
      </w:r>
      <w:r>
        <w:rPr>
          <w:rFonts w:ascii="Arial" w:eastAsia="Times New Roman" w:hAnsi="Arial" w:cs="Arial"/>
          <w:sz w:val="24"/>
          <w:szCs w:val="24"/>
          <w:lang w:eastAsia="pt-BR"/>
        </w:rPr>
        <w:t>774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841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setecentos e setenta e quatro mil, oitocentos e quarenta e um reais e sete centavos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C50A37" w:rsidRPr="00C50A37" w:rsidRDefault="00C50A3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II – </w:t>
      </w:r>
      <w:proofErr w:type="gramStart"/>
      <w:r w:rsidRPr="00C50A37">
        <w:rPr>
          <w:rFonts w:ascii="Arial" w:eastAsia="Times New Roman" w:hAnsi="Arial" w:cs="Arial"/>
          <w:sz w:val="24"/>
          <w:szCs w:val="24"/>
          <w:lang w:eastAsia="pt-BR"/>
        </w:rPr>
        <w:t>relação</w:t>
      </w:r>
      <w:proofErr w:type="gramEnd"/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de bens móveis do Fundo Municipal de Saúde</w:t>
      </w:r>
      <w:r w:rsidR="00704630">
        <w:rPr>
          <w:rFonts w:ascii="Arial" w:eastAsia="Times New Roman" w:hAnsi="Arial" w:cs="Arial"/>
          <w:sz w:val="24"/>
          <w:szCs w:val="24"/>
          <w:lang w:eastAsia="pt-BR"/>
        </w:rPr>
        <w:t xml:space="preserve">, 326 bens que perfazem o 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valor de R$ </w:t>
      </w:r>
      <w:r>
        <w:rPr>
          <w:rFonts w:ascii="Arial" w:eastAsia="Times New Roman" w:hAnsi="Arial" w:cs="Arial"/>
          <w:sz w:val="24"/>
          <w:szCs w:val="24"/>
          <w:lang w:eastAsia="pt-BR"/>
        </w:rPr>
        <w:t>362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851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>95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trezentos e sessenta e dois mil, oitocentos e cinquenta e um reais e noventa e cinco centavos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C50A37" w:rsidRDefault="00C50A3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III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– relação de bens móveis do Fundo Municipal de Assistência Social</w:t>
      </w:r>
      <w:r w:rsidR="00704630">
        <w:rPr>
          <w:rFonts w:ascii="Arial" w:eastAsia="Times New Roman" w:hAnsi="Arial" w:cs="Arial"/>
          <w:sz w:val="24"/>
          <w:szCs w:val="24"/>
          <w:lang w:eastAsia="pt-BR"/>
        </w:rPr>
        <w:t xml:space="preserve">, 35 bens que perfazem 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o valor de R$ </w:t>
      </w:r>
      <w:r>
        <w:rPr>
          <w:rFonts w:ascii="Arial" w:eastAsia="Times New Roman" w:hAnsi="Arial" w:cs="Arial"/>
          <w:sz w:val="24"/>
          <w:szCs w:val="24"/>
          <w:lang w:eastAsia="pt-BR"/>
        </w:rPr>
        <w:t>11.275,31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onze mil duzentos e setenta e cinco reais e trinta e um centavos);</w:t>
      </w:r>
    </w:p>
    <w:p w:rsidR="00C50A37" w:rsidRDefault="00C50A3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A3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704630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gramStart"/>
      <w:r w:rsidRPr="00C50A37">
        <w:rPr>
          <w:rFonts w:ascii="Arial" w:eastAsia="Times New Roman" w:hAnsi="Arial" w:cs="Arial"/>
          <w:sz w:val="24"/>
          <w:szCs w:val="24"/>
          <w:lang w:eastAsia="pt-BR"/>
        </w:rPr>
        <w:t>relação</w:t>
      </w:r>
      <w:proofErr w:type="gramEnd"/>
      <w:r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de bens móveis do Fundo Munic</w:t>
      </w:r>
      <w:r w:rsidR="00704630">
        <w:rPr>
          <w:rFonts w:ascii="Arial" w:eastAsia="Times New Roman" w:hAnsi="Arial" w:cs="Arial"/>
          <w:sz w:val="24"/>
          <w:szCs w:val="24"/>
          <w:lang w:eastAsia="pt-BR"/>
        </w:rPr>
        <w:t xml:space="preserve">ipal da Infância e Adolescência, 9 bens que perfazem </w:t>
      </w:r>
      <w:r w:rsidRPr="00C50A37">
        <w:rPr>
          <w:rFonts w:ascii="Arial" w:eastAsia="Times New Roman" w:hAnsi="Arial" w:cs="Arial"/>
          <w:sz w:val="24"/>
          <w:szCs w:val="24"/>
          <w:lang w:eastAsia="pt-BR"/>
        </w:rPr>
        <w:t>o valor de R$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4.696,86 (quatro mil, seiscentos e noventa e seis reais e oitenta e seis centavos);</w:t>
      </w:r>
    </w:p>
    <w:p w:rsidR="00C50A37" w:rsidRPr="00C50A37" w:rsidRDefault="00704630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V – relação de bens móveis do Fundo Municipal da Mulher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4 bens que perfazem 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o valor de R$ </w:t>
      </w:r>
      <w:r w:rsidR="00C50A37">
        <w:rPr>
          <w:rFonts w:ascii="Arial" w:eastAsia="Times New Roman" w:hAnsi="Arial" w:cs="Arial"/>
          <w:sz w:val="24"/>
          <w:szCs w:val="24"/>
          <w:lang w:eastAsia="pt-BR"/>
        </w:rPr>
        <w:t>132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50A37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C50A37">
        <w:rPr>
          <w:rFonts w:ascii="Arial" w:eastAsia="Times New Roman" w:hAnsi="Arial" w:cs="Arial"/>
          <w:sz w:val="24"/>
          <w:szCs w:val="24"/>
          <w:lang w:eastAsia="pt-BR"/>
        </w:rPr>
        <w:t>cento e trinta</w:t>
      </w:r>
      <w:r w:rsidR="0021520D">
        <w:rPr>
          <w:rFonts w:ascii="Arial" w:eastAsia="Times New Roman" w:hAnsi="Arial" w:cs="Arial"/>
          <w:sz w:val="24"/>
          <w:szCs w:val="24"/>
          <w:lang w:eastAsia="pt-BR"/>
        </w:rPr>
        <w:t xml:space="preserve"> e dois reais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), e; </w:t>
      </w:r>
    </w:p>
    <w:p w:rsidR="00C50A37" w:rsidRDefault="00704630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VI 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– relação de bens móveis do Fundo Municipal de </w:t>
      </w:r>
      <w:r w:rsidR="0021520D">
        <w:rPr>
          <w:rFonts w:ascii="Arial" w:eastAsia="Times New Roman" w:hAnsi="Arial" w:cs="Arial"/>
          <w:sz w:val="24"/>
          <w:szCs w:val="24"/>
          <w:lang w:eastAsia="pt-BR"/>
        </w:rPr>
        <w:t>Desenvolvimento Rural e Reforma Agrária</w:t>
      </w:r>
      <w:r>
        <w:rPr>
          <w:rFonts w:ascii="Arial" w:eastAsia="Times New Roman" w:hAnsi="Arial" w:cs="Arial"/>
          <w:sz w:val="24"/>
          <w:szCs w:val="24"/>
          <w:lang w:eastAsia="pt-BR"/>
        </w:rPr>
        <w:t>, 1 bem que perfaz o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valor de R$ </w:t>
      </w:r>
      <w:r w:rsidR="0021520D">
        <w:rPr>
          <w:rFonts w:ascii="Arial" w:eastAsia="Times New Roman" w:hAnsi="Arial" w:cs="Arial"/>
          <w:sz w:val="24"/>
          <w:szCs w:val="24"/>
          <w:lang w:eastAsia="pt-BR"/>
        </w:rPr>
        <w:t>114.000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1520D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21520D">
        <w:rPr>
          <w:rFonts w:ascii="Arial" w:eastAsia="Times New Roman" w:hAnsi="Arial" w:cs="Arial"/>
          <w:sz w:val="24"/>
          <w:szCs w:val="24"/>
          <w:lang w:eastAsia="pt-BR"/>
        </w:rPr>
        <w:t>cento e quatorze mil reais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D10FFF" w:rsidRDefault="00C50A37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A37">
        <w:rPr>
          <w:rFonts w:ascii="Arial" w:eastAsia="Times New Roman" w:hAnsi="Arial" w:cs="Arial"/>
          <w:sz w:val="24"/>
          <w:szCs w:val="24"/>
          <w:lang w:eastAsia="pt-BR"/>
        </w:rPr>
        <w:t>Parágrafo único. Fica a Secretaria Municipal de Administração – SEMAD responsável a adotar as providências quanto à respectiva baixa dos bens e instauração do regular procedimento licitatório de leilão.</w:t>
      </w:r>
    </w:p>
    <w:p w:rsidR="00704630" w:rsidRDefault="00704630" w:rsidP="00C50A37">
      <w:pPr>
        <w:pStyle w:val="SemEspaamento"/>
        <w:spacing w:line="300" w:lineRule="atLeast"/>
        <w:ind w:left="567"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46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 </w:t>
      </w:r>
      <w:r w:rsidRPr="00704630">
        <w:rPr>
          <w:rFonts w:ascii="Arial" w:eastAsia="Times New Roman" w:hAnsi="Arial" w:cs="Arial"/>
          <w:sz w:val="24"/>
          <w:szCs w:val="24"/>
          <w:lang w:eastAsia="pt-BR"/>
        </w:rPr>
        <w:t>Fica autorizada, no edital do leilão público, a concessão de até 40% de desconto do valor da avaliação, por ocasião do segundo lance em diante.</w:t>
      </w:r>
    </w:p>
    <w:p w:rsidR="00E34204" w:rsidRPr="003F2890" w:rsidRDefault="00D10FFF" w:rsidP="00E150D6">
      <w:pPr>
        <w:pStyle w:val="SemEspaamento"/>
        <w:spacing w:line="300" w:lineRule="atLeast"/>
        <w:ind w:left="567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DB631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704630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21520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D10F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0A37" w:rsidRPr="00C50A37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publicação, revogando-se as disposições em contrário.</w:t>
      </w:r>
    </w:p>
    <w:p w:rsidR="0021520D" w:rsidRDefault="0021520D" w:rsidP="00E150D6">
      <w:pPr>
        <w:pStyle w:val="SemEspaamento"/>
        <w:spacing w:line="300" w:lineRule="atLeast"/>
        <w:ind w:left="567" w:firstLine="1134"/>
        <w:jc w:val="both"/>
        <w:rPr>
          <w:rFonts w:ascii="Arial" w:hAnsi="Arial" w:cs="Arial"/>
          <w:sz w:val="24"/>
          <w:szCs w:val="24"/>
        </w:rPr>
      </w:pPr>
    </w:p>
    <w:p w:rsidR="00E34204" w:rsidRPr="003F2890" w:rsidRDefault="00E34204" w:rsidP="00E150D6">
      <w:pPr>
        <w:pStyle w:val="SemEspaamento"/>
        <w:spacing w:line="300" w:lineRule="atLeast"/>
        <w:ind w:left="567" w:firstLine="1134"/>
        <w:jc w:val="both"/>
        <w:rPr>
          <w:rFonts w:ascii="Arial" w:hAnsi="Arial" w:cs="Arial"/>
          <w:sz w:val="24"/>
          <w:szCs w:val="24"/>
        </w:rPr>
      </w:pPr>
      <w:r w:rsidRPr="003F2890">
        <w:rPr>
          <w:rFonts w:ascii="Arial" w:hAnsi="Arial" w:cs="Arial"/>
          <w:sz w:val="24"/>
          <w:szCs w:val="24"/>
        </w:rPr>
        <w:t xml:space="preserve">Cacoal RO, </w:t>
      </w:r>
      <w:r w:rsidR="005B4FC9">
        <w:rPr>
          <w:rFonts w:ascii="Arial" w:hAnsi="Arial" w:cs="Arial"/>
          <w:sz w:val="24"/>
          <w:szCs w:val="24"/>
        </w:rPr>
        <w:t>2</w:t>
      </w:r>
      <w:r w:rsidR="004452D3">
        <w:rPr>
          <w:rFonts w:ascii="Arial" w:hAnsi="Arial" w:cs="Arial"/>
          <w:sz w:val="24"/>
          <w:szCs w:val="24"/>
        </w:rPr>
        <w:t>1</w:t>
      </w:r>
      <w:r w:rsidR="00962F9D" w:rsidRPr="003F2890">
        <w:rPr>
          <w:rFonts w:ascii="Arial" w:hAnsi="Arial" w:cs="Arial"/>
          <w:sz w:val="24"/>
          <w:szCs w:val="24"/>
        </w:rPr>
        <w:t xml:space="preserve"> de </w:t>
      </w:r>
      <w:r w:rsidR="00613596">
        <w:rPr>
          <w:rFonts w:ascii="Arial" w:hAnsi="Arial" w:cs="Arial"/>
          <w:sz w:val="24"/>
          <w:szCs w:val="24"/>
        </w:rPr>
        <w:t>fevereiro de 2020</w:t>
      </w:r>
      <w:r w:rsidRPr="003F2890">
        <w:rPr>
          <w:rFonts w:ascii="Arial" w:hAnsi="Arial" w:cs="Arial"/>
          <w:sz w:val="24"/>
          <w:szCs w:val="24"/>
        </w:rPr>
        <w:t>.</w:t>
      </w:r>
    </w:p>
    <w:p w:rsidR="00446AC5" w:rsidRPr="003F2890" w:rsidRDefault="00446AC5" w:rsidP="00E150D6">
      <w:pPr>
        <w:pStyle w:val="SemEspaamento"/>
        <w:spacing w:line="300" w:lineRule="atLeast"/>
        <w:ind w:left="567" w:firstLine="1134"/>
        <w:jc w:val="both"/>
        <w:rPr>
          <w:rFonts w:ascii="Arial" w:hAnsi="Arial" w:cs="Arial"/>
          <w:b/>
          <w:sz w:val="24"/>
          <w:szCs w:val="24"/>
        </w:rPr>
      </w:pPr>
    </w:p>
    <w:p w:rsidR="00E34204" w:rsidRPr="003F2890" w:rsidRDefault="00E34204" w:rsidP="00E150D6">
      <w:pPr>
        <w:ind w:left="567"/>
        <w:jc w:val="both"/>
        <w:rPr>
          <w:rFonts w:ascii="Arial" w:hAnsi="Arial" w:cs="Arial"/>
          <w:b/>
          <w:szCs w:val="24"/>
        </w:rPr>
      </w:pPr>
    </w:p>
    <w:p w:rsidR="00F02652" w:rsidRDefault="00F02652" w:rsidP="00E150D6">
      <w:pPr>
        <w:ind w:left="567" w:firstLine="426"/>
        <w:rPr>
          <w:rFonts w:ascii="Arial" w:hAnsi="Arial" w:cs="Arial"/>
          <w:b/>
          <w:szCs w:val="24"/>
        </w:rPr>
      </w:pPr>
    </w:p>
    <w:p w:rsidR="0021520D" w:rsidRDefault="0021520D" w:rsidP="00E150D6">
      <w:pPr>
        <w:ind w:left="567" w:firstLine="1134"/>
        <w:rPr>
          <w:rFonts w:ascii="Arial" w:hAnsi="Arial" w:cs="Arial"/>
          <w:b/>
          <w:szCs w:val="24"/>
        </w:rPr>
        <w:sectPr w:rsidR="0021520D" w:rsidSect="00DA1EED">
          <w:headerReference w:type="default" r:id="rId8"/>
          <w:footerReference w:type="default" r:id="rId9"/>
          <w:type w:val="continuous"/>
          <w:pgSz w:w="11907" w:h="16840" w:code="9"/>
          <w:pgMar w:top="1701" w:right="1134" w:bottom="1134" w:left="851" w:header="425" w:footer="591" w:gutter="0"/>
          <w:cols w:space="720"/>
        </w:sectPr>
      </w:pPr>
    </w:p>
    <w:p w:rsidR="00E34204" w:rsidRDefault="00E34204" w:rsidP="005B4FC9">
      <w:pPr>
        <w:ind w:left="567"/>
        <w:rPr>
          <w:rFonts w:ascii="Arial" w:hAnsi="Arial" w:cs="Arial"/>
          <w:szCs w:val="24"/>
        </w:rPr>
      </w:pPr>
      <w:r w:rsidRPr="003F2890">
        <w:rPr>
          <w:rFonts w:ascii="Arial" w:hAnsi="Arial" w:cs="Arial"/>
          <w:b/>
          <w:szCs w:val="24"/>
        </w:rPr>
        <w:lastRenderedPageBreak/>
        <w:t xml:space="preserve">GLAUCIONE MARIA </w:t>
      </w:r>
      <w:r w:rsidR="005B4FC9">
        <w:rPr>
          <w:rFonts w:ascii="Arial" w:hAnsi="Arial" w:cs="Arial"/>
          <w:b/>
          <w:szCs w:val="24"/>
        </w:rPr>
        <w:t xml:space="preserve">R. </w:t>
      </w:r>
      <w:r w:rsidRPr="003F2890">
        <w:rPr>
          <w:rFonts w:ascii="Arial" w:hAnsi="Arial" w:cs="Arial"/>
          <w:b/>
          <w:szCs w:val="24"/>
        </w:rPr>
        <w:t>NERI</w:t>
      </w:r>
      <w:r w:rsidR="005B4FC9">
        <w:rPr>
          <w:rFonts w:ascii="Arial" w:hAnsi="Arial" w:cs="Arial"/>
          <w:szCs w:val="24"/>
        </w:rPr>
        <w:t xml:space="preserve"> </w:t>
      </w:r>
      <w:r w:rsidRPr="003F2890">
        <w:rPr>
          <w:rFonts w:ascii="Arial" w:hAnsi="Arial" w:cs="Arial"/>
          <w:szCs w:val="24"/>
        </w:rPr>
        <w:t>Prefeita</w:t>
      </w:r>
    </w:p>
    <w:p w:rsidR="000947B5" w:rsidRDefault="005B4FC9" w:rsidP="00E150D6">
      <w:pPr>
        <w:ind w:left="567" w:firstLine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</w:p>
    <w:p w:rsidR="000947B5" w:rsidRPr="00613596" w:rsidRDefault="0021520D" w:rsidP="0021520D">
      <w:pPr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CAIO RAPHAEL R. VECHE E SILVA</w:t>
      </w:r>
    </w:p>
    <w:p w:rsidR="000947B5" w:rsidRPr="000947B5" w:rsidRDefault="0021520D" w:rsidP="0021520D">
      <w:pPr>
        <w:ind w:left="567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lastRenderedPageBreak/>
        <w:t>P</w:t>
      </w:r>
      <w:proofErr w:type="spellStart"/>
      <w:r w:rsidR="00613596">
        <w:rPr>
          <w:rFonts w:ascii="Arial" w:hAnsi="Arial" w:cs="Arial"/>
          <w:szCs w:val="24"/>
          <w:lang w:val="x-none"/>
        </w:rPr>
        <w:t>rocurador-Geral</w:t>
      </w:r>
      <w:proofErr w:type="spellEnd"/>
      <w:r w:rsidR="00613596">
        <w:rPr>
          <w:rFonts w:ascii="Arial" w:hAnsi="Arial" w:cs="Arial"/>
          <w:szCs w:val="24"/>
          <w:lang w:val="x-none"/>
        </w:rPr>
        <w:t xml:space="preserve"> </w:t>
      </w:r>
      <w:r w:rsidR="00613596">
        <w:rPr>
          <w:rFonts w:ascii="Arial" w:hAnsi="Arial" w:cs="Arial"/>
          <w:szCs w:val="24"/>
        </w:rPr>
        <w:t>d</w:t>
      </w:r>
      <w:r w:rsidR="000947B5" w:rsidRPr="000947B5">
        <w:rPr>
          <w:rFonts w:ascii="Arial" w:hAnsi="Arial" w:cs="Arial"/>
          <w:szCs w:val="24"/>
          <w:lang w:val="x-none"/>
        </w:rPr>
        <w:t xml:space="preserve">o Município </w:t>
      </w:r>
    </w:p>
    <w:p w:rsidR="000947B5" w:rsidRPr="00613596" w:rsidRDefault="0021520D" w:rsidP="0021520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</w:t>
      </w:r>
      <w:r w:rsidR="000947B5" w:rsidRPr="000947B5">
        <w:rPr>
          <w:rFonts w:ascii="Arial" w:hAnsi="Arial" w:cs="Arial"/>
          <w:szCs w:val="24"/>
          <w:lang w:val="x-none"/>
        </w:rPr>
        <w:t xml:space="preserve">OAB/RO N. </w:t>
      </w:r>
      <w:r>
        <w:rPr>
          <w:rFonts w:ascii="Arial" w:hAnsi="Arial" w:cs="Arial"/>
          <w:szCs w:val="24"/>
        </w:rPr>
        <w:t>6390</w:t>
      </w:r>
    </w:p>
    <w:p w:rsidR="0021520D" w:rsidRDefault="0021520D" w:rsidP="00E150D6">
      <w:pPr>
        <w:ind w:left="567" w:firstLine="1134"/>
        <w:rPr>
          <w:rFonts w:ascii="Arial" w:hAnsi="Arial" w:cs="Arial"/>
          <w:szCs w:val="24"/>
          <w:lang w:val="x-none"/>
        </w:rPr>
        <w:sectPr w:rsidR="0021520D" w:rsidSect="0021520D">
          <w:type w:val="continuous"/>
          <w:pgSz w:w="11907" w:h="16840" w:code="9"/>
          <w:pgMar w:top="1701" w:right="1134" w:bottom="1134" w:left="851" w:header="425" w:footer="591" w:gutter="0"/>
          <w:cols w:num="2" w:space="720"/>
        </w:sectPr>
      </w:pPr>
    </w:p>
    <w:p w:rsidR="000947B5" w:rsidRPr="000947B5" w:rsidRDefault="000947B5" w:rsidP="00E150D6">
      <w:pPr>
        <w:ind w:left="567" w:firstLine="1134"/>
        <w:rPr>
          <w:rFonts w:ascii="Arial" w:hAnsi="Arial" w:cs="Arial"/>
          <w:szCs w:val="24"/>
          <w:lang w:val="x-none"/>
        </w:rPr>
      </w:pPr>
    </w:p>
    <w:p w:rsidR="00E34204" w:rsidRPr="003F2890" w:rsidRDefault="00E34204" w:rsidP="00E34204">
      <w:pPr>
        <w:ind w:left="708" w:firstLine="426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ab/>
      </w:r>
      <w:r w:rsidRPr="003F2890">
        <w:rPr>
          <w:rFonts w:ascii="Arial" w:hAnsi="Arial" w:cs="Arial"/>
          <w:szCs w:val="24"/>
        </w:rPr>
        <w:tab/>
      </w:r>
      <w:r w:rsidRPr="003F2890">
        <w:rPr>
          <w:rFonts w:ascii="Arial" w:hAnsi="Arial" w:cs="Arial"/>
          <w:szCs w:val="24"/>
        </w:rPr>
        <w:tab/>
      </w:r>
      <w:r w:rsidRPr="003F2890">
        <w:rPr>
          <w:rFonts w:ascii="Arial" w:hAnsi="Arial" w:cs="Arial"/>
          <w:szCs w:val="24"/>
        </w:rPr>
        <w:tab/>
      </w:r>
    </w:p>
    <w:p w:rsidR="00D10FFF" w:rsidRDefault="00D10FFF" w:rsidP="00E34204">
      <w:pPr>
        <w:ind w:left="708" w:firstLine="426"/>
        <w:rPr>
          <w:rFonts w:ascii="Arial" w:hAnsi="Arial" w:cs="Arial"/>
          <w:szCs w:val="24"/>
        </w:rPr>
      </w:pPr>
    </w:p>
    <w:p w:rsidR="00981FAC" w:rsidRDefault="00981FAC" w:rsidP="00DA1EED">
      <w:pPr>
        <w:ind w:left="567"/>
        <w:jc w:val="center"/>
        <w:rPr>
          <w:rFonts w:ascii="Arial" w:hAnsi="Arial" w:cs="Arial"/>
          <w:b/>
          <w:szCs w:val="24"/>
        </w:rPr>
      </w:pPr>
    </w:p>
    <w:p w:rsidR="007A0187" w:rsidRPr="003F2890" w:rsidRDefault="007A0187" w:rsidP="00DA1EED">
      <w:pPr>
        <w:ind w:left="567"/>
        <w:jc w:val="center"/>
        <w:rPr>
          <w:rFonts w:ascii="Arial" w:hAnsi="Arial" w:cs="Arial"/>
          <w:b/>
          <w:szCs w:val="24"/>
        </w:rPr>
      </w:pPr>
      <w:r w:rsidRPr="003F2890">
        <w:rPr>
          <w:rFonts w:ascii="Arial" w:hAnsi="Arial" w:cs="Arial"/>
          <w:b/>
          <w:szCs w:val="24"/>
        </w:rPr>
        <w:t>MENSAGEM AO PROJETO DE LEI N.</w:t>
      </w:r>
      <w:r w:rsidR="00783FC2">
        <w:rPr>
          <w:rFonts w:ascii="Arial" w:hAnsi="Arial" w:cs="Arial"/>
          <w:b/>
          <w:szCs w:val="24"/>
        </w:rPr>
        <w:t xml:space="preserve"> 18/2020</w:t>
      </w:r>
      <w:bookmarkStart w:id="0" w:name="_GoBack"/>
      <w:bookmarkEnd w:id="0"/>
    </w:p>
    <w:p w:rsidR="007A0187" w:rsidRPr="003F2890" w:rsidRDefault="007A0187" w:rsidP="00DA1EED">
      <w:pPr>
        <w:ind w:left="567"/>
        <w:jc w:val="center"/>
        <w:rPr>
          <w:rFonts w:ascii="Arial" w:hAnsi="Arial" w:cs="Arial"/>
          <w:b/>
          <w:szCs w:val="24"/>
        </w:rPr>
      </w:pPr>
    </w:p>
    <w:p w:rsidR="007A0187" w:rsidRPr="003F2890" w:rsidRDefault="007A0187" w:rsidP="00DA1EED">
      <w:pPr>
        <w:ind w:left="567"/>
        <w:jc w:val="center"/>
        <w:rPr>
          <w:rFonts w:ascii="Arial" w:hAnsi="Arial" w:cs="Arial"/>
          <w:b/>
          <w:szCs w:val="24"/>
        </w:rPr>
      </w:pPr>
      <w:r w:rsidRPr="003F2890">
        <w:rPr>
          <w:rFonts w:ascii="Arial" w:hAnsi="Arial" w:cs="Arial"/>
          <w:b/>
          <w:szCs w:val="24"/>
        </w:rPr>
        <w:t>SENHOR PRESIDENTE</w:t>
      </w:r>
    </w:p>
    <w:p w:rsidR="007A0187" w:rsidRPr="003F2890" w:rsidRDefault="007A0187" w:rsidP="00DA1EED">
      <w:pPr>
        <w:ind w:left="567"/>
        <w:jc w:val="center"/>
        <w:rPr>
          <w:rFonts w:ascii="Arial" w:hAnsi="Arial" w:cs="Arial"/>
          <w:b/>
          <w:szCs w:val="24"/>
        </w:rPr>
      </w:pPr>
    </w:p>
    <w:p w:rsidR="007A0187" w:rsidRPr="003F2890" w:rsidRDefault="007A0187" w:rsidP="00DA1EED">
      <w:pPr>
        <w:ind w:left="567"/>
        <w:jc w:val="center"/>
        <w:rPr>
          <w:rFonts w:ascii="Arial" w:hAnsi="Arial" w:cs="Arial"/>
          <w:b/>
          <w:szCs w:val="24"/>
        </w:rPr>
      </w:pPr>
      <w:r w:rsidRPr="003F2890">
        <w:rPr>
          <w:rFonts w:ascii="Arial" w:hAnsi="Arial" w:cs="Arial"/>
          <w:b/>
          <w:szCs w:val="24"/>
        </w:rPr>
        <w:t>Senhores Vereadores</w:t>
      </w:r>
    </w:p>
    <w:p w:rsidR="007A0187" w:rsidRPr="003F2890" w:rsidRDefault="007A0187" w:rsidP="00DA1EED">
      <w:pPr>
        <w:ind w:left="567" w:firstLine="1134"/>
        <w:jc w:val="center"/>
        <w:rPr>
          <w:rFonts w:ascii="Arial" w:hAnsi="Arial" w:cs="Arial"/>
          <w:szCs w:val="24"/>
        </w:rPr>
      </w:pPr>
    </w:p>
    <w:p w:rsidR="00855FD6" w:rsidRPr="003F2890" w:rsidRDefault="007A0187" w:rsidP="00DA1EED">
      <w:pPr>
        <w:suppressAutoHyphens/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 xml:space="preserve">Com a presente, tenho a honra de submeter </w:t>
      </w:r>
      <w:r w:rsidR="00E34204" w:rsidRPr="003F2890">
        <w:rPr>
          <w:rFonts w:ascii="Arial" w:hAnsi="Arial" w:cs="Arial"/>
          <w:szCs w:val="24"/>
        </w:rPr>
        <w:t>à</w:t>
      </w:r>
      <w:r w:rsidRPr="003F2890">
        <w:rPr>
          <w:rFonts w:ascii="Arial" w:hAnsi="Arial" w:cs="Arial"/>
          <w:szCs w:val="24"/>
        </w:rPr>
        <w:t xml:space="preserve"> apreciação de Vossas Excelências</w:t>
      </w:r>
      <w:r w:rsidR="00855FD6" w:rsidRPr="003F2890">
        <w:rPr>
          <w:rFonts w:ascii="Arial" w:hAnsi="Arial" w:cs="Arial"/>
          <w:szCs w:val="24"/>
        </w:rPr>
        <w:t xml:space="preserve">, o incluso </w:t>
      </w:r>
      <w:r w:rsidR="00374A62" w:rsidRPr="008C7457">
        <w:rPr>
          <w:rFonts w:ascii="Arial" w:hAnsi="Arial" w:cs="Arial"/>
          <w:szCs w:val="24"/>
        </w:rPr>
        <w:t>Projeto de Lei, que</w:t>
      </w:r>
      <w:r w:rsidR="00855FD6" w:rsidRPr="008C7457">
        <w:rPr>
          <w:rFonts w:ascii="Arial" w:hAnsi="Arial" w:cs="Arial"/>
          <w:szCs w:val="24"/>
        </w:rPr>
        <w:t>:</w:t>
      </w:r>
    </w:p>
    <w:p w:rsidR="000A657B" w:rsidRPr="003F2890" w:rsidRDefault="000A657B" w:rsidP="00DA1EED">
      <w:pPr>
        <w:suppressAutoHyphens/>
        <w:ind w:left="567" w:firstLine="1134"/>
        <w:jc w:val="both"/>
        <w:rPr>
          <w:rFonts w:ascii="Arial" w:hAnsi="Arial" w:cs="Arial"/>
          <w:szCs w:val="24"/>
        </w:rPr>
      </w:pPr>
    </w:p>
    <w:p w:rsidR="00613596" w:rsidRDefault="000A657B" w:rsidP="00DA1EED">
      <w:pPr>
        <w:ind w:left="567" w:firstLine="1134"/>
        <w:jc w:val="both"/>
        <w:rPr>
          <w:rFonts w:ascii="Arial" w:hAnsi="Arial" w:cs="Arial"/>
          <w:b/>
          <w:bCs/>
          <w:kern w:val="36"/>
          <w:szCs w:val="24"/>
        </w:rPr>
      </w:pPr>
      <w:r w:rsidRPr="003F2890">
        <w:rPr>
          <w:rFonts w:ascii="Arial" w:hAnsi="Arial" w:cs="Arial"/>
          <w:b/>
          <w:bCs/>
          <w:kern w:val="36"/>
          <w:szCs w:val="24"/>
        </w:rPr>
        <w:t>“</w:t>
      </w:r>
      <w:r w:rsidR="005B4FC9" w:rsidRPr="005B4FC9">
        <w:rPr>
          <w:rFonts w:ascii="Arial" w:hAnsi="Arial" w:cs="Arial"/>
          <w:b/>
          <w:bCs/>
          <w:kern w:val="36"/>
          <w:szCs w:val="24"/>
        </w:rPr>
        <w:t>DISPÕE SOBRE A BAIXA DE BENS MÓVEIS INSERVÍVEIS AO PATRIMÔNIO PÚBLICO E, DÁ OUTRAS PROVIDÊNCIAS.</w:t>
      </w:r>
      <w:r w:rsidR="005B4FC9">
        <w:rPr>
          <w:rFonts w:ascii="Arial" w:hAnsi="Arial" w:cs="Arial"/>
          <w:b/>
          <w:bCs/>
          <w:kern w:val="36"/>
          <w:szCs w:val="24"/>
        </w:rPr>
        <w:t>”</w:t>
      </w:r>
    </w:p>
    <w:p w:rsidR="005B4FC9" w:rsidRDefault="005B4FC9" w:rsidP="00DA1EED">
      <w:pPr>
        <w:ind w:left="567" w:firstLine="1134"/>
        <w:jc w:val="both"/>
        <w:rPr>
          <w:rFonts w:ascii="Arial" w:hAnsi="Arial" w:cs="Arial"/>
          <w:b/>
          <w:bCs/>
          <w:kern w:val="36"/>
          <w:szCs w:val="24"/>
        </w:rPr>
      </w:pPr>
    </w:p>
    <w:p w:rsidR="0021520D" w:rsidRPr="0021520D" w:rsidRDefault="0021520D" w:rsidP="0021520D">
      <w:pPr>
        <w:ind w:left="567" w:firstLine="1134"/>
        <w:jc w:val="both"/>
        <w:rPr>
          <w:rFonts w:ascii="Arial" w:hAnsi="Arial" w:cs="Arial"/>
          <w:bCs/>
          <w:kern w:val="36"/>
          <w:szCs w:val="24"/>
        </w:rPr>
      </w:pPr>
      <w:r w:rsidRPr="0021520D">
        <w:rPr>
          <w:rFonts w:ascii="Arial" w:hAnsi="Arial" w:cs="Arial"/>
          <w:bCs/>
          <w:kern w:val="36"/>
          <w:szCs w:val="24"/>
        </w:rPr>
        <w:t>Trata-se de Projeto de Lei que objetiva proceder a baixa de bens móveis considerados inservíveis para o Patrimônio Público Municipal, vez que são cadeiras, mesas, ar condicionado, armários e outros, sem condições de utilidade e conserto.</w:t>
      </w:r>
    </w:p>
    <w:p w:rsidR="0021520D" w:rsidRPr="0021520D" w:rsidRDefault="0021520D" w:rsidP="0021520D">
      <w:pPr>
        <w:ind w:left="567" w:firstLine="1134"/>
        <w:jc w:val="both"/>
        <w:rPr>
          <w:rFonts w:ascii="Arial" w:hAnsi="Arial" w:cs="Arial"/>
          <w:bCs/>
          <w:kern w:val="36"/>
          <w:szCs w:val="24"/>
        </w:rPr>
      </w:pPr>
    </w:p>
    <w:p w:rsidR="0021520D" w:rsidRPr="0021520D" w:rsidRDefault="0021520D" w:rsidP="0021520D">
      <w:pPr>
        <w:ind w:left="567" w:firstLine="1134"/>
        <w:jc w:val="both"/>
        <w:rPr>
          <w:rFonts w:ascii="Arial" w:hAnsi="Arial" w:cs="Arial"/>
          <w:bCs/>
          <w:kern w:val="36"/>
          <w:szCs w:val="24"/>
        </w:rPr>
      </w:pPr>
      <w:r w:rsidRPr="0021520D">
        <w:rPr>
          <w:rFonts w:ascii="Arial" w:hAnsi="Arial" w:cs="Arial"/>
          <w:bCs/>
          <w:kern w:val="36"/>
          <w:szCs w:val="24"/>
        </w:rPr>
        <w:t>Desta feita, justifica-se o projeto, em razão dos bens constantes no anexo não mais estarem em condições de uso e conservação para a Administração Municipal.</w:t>
      </w:r>
    </w:p>
    <w:p w:rsidR="00981FAC" w:rsidRDefault="00981FAC" w:rsidP="00DA1EED">
      <w:pPr>
        <w:ind w:left="567" w:firstLine="1134"/>
        <w:jc w:val="both"/>
        <w:rPr>
          <w:rFonts w:ascii="Arial" w:hAnsi="Arial" w:cs="Arial"/>
          <w:szCs w:val="24"/>
        </w:rPr>
      </w:pPr>
    </w:p>
    <w:p w:rsidR="00B05017" w:rsidRPr="003F2890" w:rsidRDefault="007A0187" w:rsidP="00DA1EED">
      <w:pPr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>Diante do exposto, na certeza da convicção de Vossas Excelências, contamos com a aprovação do incluso Projeto de Lei.</w:t>
      </w:r>
    </w:p>
    <w:p w:rsidR="00B05017" w:rsidRPr="003F2890" w:rsidRDefault="00B05017" w:rsidP="00DA1EED">
      <w:pPr>
        <w:ind w:left="567" w:firstLine="1134"/>
        <w:jc w:val="both"/>
        <w:rPr>
          <w:rFonts w:ascii="Arial" w:hAnsi="Arial" w:cs="Arial"/>
          <w:szCs w:val="24"/>
        </w:rPr>
      </w:pPr>
    </w:p>
    <w:p w:rsidR="007A0187" w:rsidRPr="003F2890" w:rsidRDefault="007A0187" w:rsidP="00DA1EED">
      <w:pPr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>Atenciosamente,</w:t>
      </w:r>
    </w:p>
    <w:p w:rsidR="007A0187" w:rsidRPr="003F2890" w:rsidRDefault="007A0187" w:rsidP="00DA1EED">
      <w:pPr>
        <w:ind w:left="567" w:firstLine="1134"/>
        <w:jc w:val="center"/>
        <w:rPr>
          <w:rFonts w:ascii="Arial" w:hAnsi="Arial" w:cs="Arial"/>
          <w:szCs w:val="24"/>
        </w:rPr>
      </w:pPr>
    </w:p>
    <w:p w:rsidR="00B05017" w:rsidRPr="003F2890" w:rsidRDefault="00B05017" w:rsidP="00DA1EED">
      <w:pPr>
        <w:pStyle w:val="Recuodecorpodetexto2"/>
        <w:ind w:left="567" w:firstLine="0"/>
        <w:rPr>
          <w:rFonts w:ascii="Arial" w:hAnsi="Arial" w:cs="Arial"/>
          <w:b/>
          <w:sz w:val="24"/>
          <w:szCs w:val="24"/>
        </w:rPr>
      </w:pPr>
    </w:p>
    <w:p w:rsidR="00DB6310" w:rsidRDefault="00DB6310" w:rsidP="00DA1EED">
      <w:pPr>
        <w:pStyle w:val="Recuodecorpodetexto2"/>
        <w:ind w:left="567" w:firstLine="0"/>
        <w:jc w:val="center"/>
        <w:rPr>
          <w:rFonts w:ascii="Arial" w:hAnsi="Arial" w:cs="Arial"/>
          <w:b/>
          <w:sz w:val="24"/>
          <w:szCs w:val="24"/>
        </w:rPr>
      </w:pPr>
    </w:p>
    <w:p w:rsidR="00B05017" w:rsidRPr="003F2890" w:rsidRDefault="00B05017" w:rsidP="00DA1EED">
      <w:pPr>
        <w:pStyle w:val="Recuodecorpodetexto2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3F2890">
        <w:rPr>
          <w:rFonts w:ascii="Arial" w:hAnsi="Arial" w:cs="Arial"/>
          <w:b/>
          <w:sz w:val="24"/>
          <w:szCs w:val="24"/>
        </w:rPr>
        <w:t>GLAUCIONE MARIA RODRIGUES NERI</w:t>
      </w:r>
    </w:p>
    <w:p w:rsidR="00B05017" w:rsidRPr="003F2890" w:rsidRDefault="00B05017" w:rsidP="00DA1EED">
      <w:pPr>
        <w:pStyle w:val="Recuodecorpodetexto2"/>
        <w:ind w:left="567" w:firstLine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F2890">
        <w:rPr>
          <w:rFonts w:ascii="Arial" w:hAnsi="Arial" w:cs="Arial"/>
          <w:b/>
          <w:bCs/>
          <w:sz w:val="24"/>
          <w:szCs w:val="24"/>
        </w:rPr>
        <w:t>Prefeita</w:t>
      </w:r>
    </w:p>
    <w:p w:rsidR="007A0187" w:rsidRPr="003F2890" w:rsidRDefault="007A0187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CF304B" w:rsidRPr="003F2890" w:rsidRDefault="00CF304B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CF304B" w:rsidRPr="003F2890" w:rsidRDefault="00CF304B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CF304B" w:rsidRDefault="00CF304B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3F2890" w:rsidRPr="003F2890" w:rsidRDefault="003F2890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CF304B" w:rsidRPr="003F2890" w:rsidRDefault="00CF304B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6B0D2E" w:rsidRPr="003F2890" w:rsidRDefault="006B0D2E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6B0D2E" w:rsidRPr="003F2890" w:rsidRDefault="006B0D2E" w:rsidP="00E34204">
      <w:pPr>
        <w:ind w:firstLine="1134"/>
        <w:jc w:val="center"/>
        <w:rPr>
          <w:rFonts w:ascii="Arial" w:hAnsi="Arial" w:cs="Arial"/>
          <w:szCs w:val="24"/>
          <w:lang w:val="es-ES_tradnl"/>
        </w:rPr>
      </w:pPr>
    </w:p>
    <w:p w:rsidR="00962F9D" w:rsidRPr="003F2890" w:rsidRDefault="00962F9D" w:rsidP="00CF304B">
      <w:pPr>
        <w:pStyle w:val="Ttulo2"/>
        <w:suppressAutoHyphens/>
        <w:spacing w:line="300" w:lineRule="atLeast"/>
        <w:jc w:val="both"/>
        <w:rPr>
          <w:rFonts w:ascii="Arial" w:hAnsi="Arial" w:cs="Arial"/>
          <w:szCs w:val="24"/>
        </w:rPr>
      </w:pPr>
    </w:p>
    <w:p w:rsidR="00DA1EED" w:rsidRDefault="00DA1EED" w:rsidP="00DA1EED">
      <w:pPr>
        <w:pStyle w:val="Ttulo2"/>
        <w:tabs>
          <w:tab w:val="left" w:pos="56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F304B" w:rsidRPr="003F2890" w:rsidRDefault="00CF304B" w:rsidP="00DA1EED">
      <w:pPr>
        <w:pStyle w:val="Ttulo2"/>
        <w:tabs>
          <w:tab w:val="left" w:pos="567"/>
        </w:tabs>
        <w:suppressAutoHyphens/>
        <w:spacing w:line="300" w:lineRule="atLeast"/>
        <w:ind w:left="567"/>
        <w:jc w:val="both"/>
        <w:rPr>
          <w:rFonts w:ascii="Arial" w:hAnsi="Arial" w:cs="Arial"/>
          <w:b w:val="0"/>
          <w:i/>
          <w:szCs w:val="24"/>
        </w:rPr>
      </w:pPr>
      <w:r w:rsidRPr="003F2890">
        <w:rPr>
          <w:rFonts w:ascii="Arial" w:hAnsi="Arial" w:cs="Arial"/>
          <w:szCs w:val="24"/>
        </w:rPr>
        <w:lastRenderedPageBreak/>
        <w:t xml:space="preserve">OFÍCIO N. </w:t>
      </w:r>
      <w:r w:rsidR="00704630">
        <w:rPr>
          <w:rFonts w:ascii="Arial" w:hAnsi="Arial" w:cs="Arial"/>
          <w:szCs w:val="24"/>
        </w:rPr>
        <w:t>073</w:t>
      </w:r>
      <w:r w:rsidRPr="003F2890">
        <w:rPr>
          <w:rFonts w:ascii="Arial" w:hAnsi="Arial" w:cs="Arial"/>
          <w:szCs w:val="24"/>
        </w:rPr>
        <w:t>/GP/PGM/</w:t>
      </w:r>
      <w:r w:rsidR="00613596">
        <w:rPr>
          <w:rFonts w:ascii="Arial" w:hAnsi="Arial" w:cs="Arial"/>
          <w:szCs w:val="24"/>
        </w:rPr>
        <w:t>2020</w:t>
      </w:r>
      <w:r w:rsidRPr="003F2890">
        <w:rPr>
          <w:rFonts w:ascii="Arial" w:hAnsi="Arial" w:cs="Arial"/>
          <w:b w:val="0"/>
          <w:szCs w:val="24"/>
        </w:rPr>
        <w:t xml:space="preserve">                </w:t>
      </w:r>
      <w:r w:rsidR="00C64EB4" w:rsidRPr="003F2890">
        <w:rPr>
          <w:rFonts w:ascii="Arial" w:hAnsi="Arial" w:cs="Arial"/>
          <w:b w:val="0"/>
          <w:szCs w:val="24"/>
        </w:rPr>
        <w:t xml:space="preserve">       </w:t>
      </w:r>
      <w:r w:rsidR="00DB6310">
        <w:rPr>
          <w:rFonts w:ascii="Arial" w:hAnsi="Arial" w:cs="Arial"/>
          <w:b w:val="0"/>
          <w:szCs w:val="24"/>
        </w:rPr>
        <w:tab/>
      </w:r>
      <w:r w:rsidRPr="003F2890">
        <w:rPr>
          <w:rFonts w:ascii="Arial" w:hAnsi="Arial" w:cs="Arial"/>
          <w:b w:val="0"/>
          <w:szCs w:val="24"/>
        </w:rPr>
        <w:t xml:space="preserve">Cacoal/RO, </w:t>
      </w:r>
      <w:r w:rsidR="005B4FC9">
        <w:rPr>
          <w:rFonts w:ascii="Arial" w:hAnsi="Arial" w:cs="Arial"/>
          <w:b w:val="0"/>
          <w:szCs w:val="24"/>
        </w:rPr>
        <w:t>2</w:t>
      </w:r>
      <w:r w:rsidR="004452D3">
        <w:rPr>
          <w:rFonts w:ascii="Arial" w:hAnsi="Arial" w:cs="Arial"/>
          <w:b w:val="0"/>
          <w:szCs w:val="24"/>
        </w:rPr>
        <w:t>1</w:t>
      </w:r>
      <w:r w:rsidR="005B4FC9">
        <w:rPr>
          <w:rFonts w:ascii="Arial" w:hAnsi="Arial" w:cs="Arial"/>
          <w:b w:val="0"/>
          <w:szCs w:val="24"/>
        </w:rPr>
        <w:t xml:space="preserve"> </w:t>
      </w:r>
      <w:r w:rsidR="003F2890">
        <w:rPr>
          <w:rFonts w:ascii="Arial" w:hAnsi="Arial" w:cs="Arial"/>
          <w:b w:val="0"/>
          <w:szCs w:val="24"/>
        </w:rPr>
        <w:t xml:space="preserve">de </w:t>
      </w:r>
      <w:r w:rsidR="00613596">
        <w:rPr>
          <w:rFonts w:ascii="Arial" w:hAnsi="Arial" w:cs="Arial"/>
          <w:b w:val="0"/>
          <w:szCs w:val="24"/>
        </w:rPr>
        <w:t>fevereiro</w:t>
      </w:r>
      <w:r w:rsidR="003F2890">
        <w:rPr>
          <w:rFonts w:ascii="Arial" w:hAnsi="Arial" w:cs="Arial"/>
          <w:b w:val="0"/>
          <w:szCs w:val="24"/>
        </w:rPr>
        <w:t xml:space="preserve"> de 20</w:t>
      </w:r>
      <w:r w:rsidR="00613596">
        <w:rPr>
          <w:rFonts w:ascii="Arial" w:hAnsi="Arial" w:cs="Arial"/>
          <w:b w:val="0"/>
          <w:szCs w:val="24"/>
        </w:rPr>
        <w:t>20</w:t>
      </w:r>
      <w:r w:rsidRPr="003F2890">
        <w:rPr>
          <w:rFonts w:ascii="Arial" w:hAnsi="Arial" w:cs="Arial"/>
          <w:b w:val="0"/>
          <w:szCs w:val="24"/>
        </w:rPr>
        <w:t>.</w:t>
      </w:r>
    </w:p>
    <w:p w:rsidR="00CF304B" w:rsidRPr="003F2890" w:rsidRDefault="00CF304B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C64EB4" w:rsidRPr="003F2890" w:rsidRDefault="00C64EB4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DB4D89" w:rsidRPr="003F2890" w:rsidRDefault="00CF304B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ab/>
      </w:r>
    </w:p>
    <w:p w:rsidR="00DB4D89" w:rsidRDefault="00DB4D89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5B4FC9" w:rsidRDefault="005B4FC9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5B4FC9" w:rsidRDefault="005B4FC9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5B4FC9" w:rsidRDefault="005B4FC9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5B4FC9" w:rsidRPr="003F2890" w:rsidRDefault="005B4FC9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CF304B" w:rsidRPr="003F2890" w:rsidRDefault="00CF304B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center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>EXCELENTÍSSIMO SENHOR PRESIDENTE,</w:t>
      </w:r>
    </w:p>
    <w:p w:rsidR="00CF304B" w:rsidRPr="003F2890" w:rsidRDefault="00CF304B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C64EB4" w:rsidRPr="003F2890" w:rsidRDefault="00C64EB4" w:rsidP="00DA1EED">
      <w:pPr>
        <w:tabs>
          <w:tab w:val="left" w:pos="567"/>
          <w:tab w:val="left" w:pos="2127"/>
        </w:tabs>
        <w:suppressAutoHyphens/>
        <w:spacing w:line="300" w:lineRule="atLeast"/>
        <w:ind w:left="567"/>
        <w:jc w:val="both"/>
        <w:rPr>
          <w:rFonts w:ascii="Arial" w:hAnsi="Arial" w:cs="Arial"/>
          <w:szCs w:val="24"/>
        </w:rPr>
      </w:pPr>
    </w:p>
    <w:p w:rsidR="00DB4D89" w:rsidRPr="003F2890" w:rsidRDefault="00C64EB4" w:rsidP="00DA1EED">
      <w:pPr>
        <w:tabs>
          <w:tab w:val="left" w:pos="567"/>
        </w:tabs>
        <w:suppressAutoHyphens/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 xml:space="preserve">Com a </w:t>
      </w:r>
      <w:proofErr w:type="spellStart"/>
      <w:r w:rsidRPr="003F2890">
        <w:rPr>
          <w:rFonts w:ascii="Arial" w:hAnsi="Arial" w:cs="Arial"/>
          <w:szCs w:val="24"/>
        </w:rPr>
        <w:t>presen</w:t>
      </w:r>
      <w:proofErr w:type="spellEnd"/>
      <w:r w:rsidR="00032056">
        <w:rPr>
          <w:rFonts w:ascii="Arial" w:hAnsi="Arial" w:cs="Arial"/>
          <w:szCs w:val="24"/>
        </w:rPr>
        <w:t xml:space="preserve">  </w:t>
      </w:r>
      <w:r w:rsidRPr="003F2890">
        <w:rPr>
          <w:rFonts w:ascii="Arial" w:hAnsi="Arial" w:cs="Arial"/>
          <w:szCs w:val="24"/>
        </w:rPr>
        <w:t>te, tenho a honra de submeter à apreciação de Vossas Excelências</w:t>
      </w:r>
      <w:r w:rsidR="00DB4D89" w:rsidRPr="003F2890">
        <w:rPr>
          <w:rFonts w:ascii="Arial" w:hAnsi="Arial" w:cs="Arial"/>
          <w:szCs w:val="24"/>
        </w:rPr>
        <w:t xml:space="preserve">, o </w:t>
      </w:r>
      <w:r w:rsidR="00DB4D89" w:rsidRPr="00374A62">
        <w:rPr>
          <w:rFonts w:ascii="Arial" w:hAnsi="Arial" w:cs="Arial"/>
          <w:szCs w:val="24"/>
        </w:rPr>
        <w:t xml:space="preserve">incluso </w:t>
      </w:r>
      <w:r w:rsidR="00374A62" w:rsidRPr="00374A62">
        <w:rPr>
          <w:rFonts w:ascii="Arial" w:hAnsi="Arial" w:cs="Arial"/>
          <w:szCs w:val="24"/>
        </w:rPr>
        <w:t>Projeto de Lei, que</w:t>
      </w:r>
      <w:r w:rsidR="00DB4D89" w:rsidRPr="00374A62">
        <w:rPr>
          <w:rFonts w:ascii="Arial" w:hAnsi="Arial" w:cs="Arial"/>
          <w:szCs w:val="24"/>
        </w:rPr>
        <w:t>:</w:t>
      </w:r>
    </w:p>
    <w:p w:rsidR="00DB4D89" w:rsidRPr="003F2890" w:rsidRDefault="00DB4D89" w:rsidP="00DA1EED">
      <w:pPr>
        <w:tabs>
          <w:tab w:val="left" w:pos="567"/>
        </w:tabs>
        <w:suppressAutoHyphens/>
        <w:ind w:left="567" w:firstLine="1134"/>
        <w:jc w:val="both"/>
        <w:rPr>
          <w:rFonts w:ascii="Arial" w:hAnsi="Arial" w:cs="Arial"/>
          <w:szCs w:val="24"/>
        </w:rPr>
      </w:pPr>
    </w:p>
    <w:p w:rsidR="00C64EB4" w:rsidRPr="003F2890" w:rsidRDefault="005B4FC9" w:rsidP="00DA1EED">
      <w:pPr>
        <w:tabs>
          <w:tab w:val="left" w:pos="567"/>
        </w:tabs>
        <w:ind w:left="567" w:firstLine="1134"/>
        <w:jc w:val="both"/>
        <w:rPr>
          <w:rFonts w:ascii="Arial" w:hAnsi="Arial" w:cs="Arial"/>
          <w:szCs w:val="24"/>
        </w:rPr>
      </w:pPr>
      <w:r w:rsidRPr="005B4FC9">
        <w:rPr>
          <w:rFonts w:ascii="Arial" w:hAnsi="Arial" w:cs="Arial"/>
          <w:b/>
          <w:bCs/>
          <w:kern w:val="36"/>
          <w:szCs w:val="24"/>
        </w:rPr>
        <w:t>“DISPÕE SOBRE A BAIXA DE BENS MÓVEIS INSERVÍVEIS AO PATRIMÔNIO PÚBLICO E, DÁ OUTRAS PROVIDÊNCIAS.”</w:t>
      </w:r>
    </w:p>
    <w:p w:rsidR="005B4FC9" w:rsidRDefault="005B4FC9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</w:p>
    <w:p w:rsidR="00CF304B" w:rsidRPr="003F2890" w:rsidRDefault="00CF304B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>Diante do exposto, na certeza da convicção de Vossas Excelências, contamos com a aprovação do incluso Projeto de Lei.</w:t>
      </w:r>
    </w:p>
    <w:p w:rsidR="00CF304B" w:rsidRPr="003F2890" w:rsidRDefault="00CF304B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</w:p>
    <w:p w:rsidR="00CF304B" w:rsidRPr="003F2890" w:rsidRDefault="00CF304B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  <w:r w:rsidRPr="003F2890">
        <w:rPr>
          <w:rFonts w:ascii="Arial" w:hAnsi="Arial" w:cs="Arial"/>
          <w:szCs w:val="24"/>
        </w:rPr>
        <w:t>Atenciosamente,</w:t>
      </w:r>
    </w:p>
    <w:p w:rsidR="00CF304B" w:rsidRPr="003F2890" w:rsidRDefault="00CF304B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</w:p>
    <w:p w:rsidR="00CF304B" w:rsidRPr="003F2890" w:rsidRDefault="00CF304B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szCs w:val="24"/>
        </w:rPr>
      </w:pPr>
    </w:p>
    <w:p w:rsidR="00DB4D89" w:rsidRPr="003F2890" w:rsidRDefault="00DB4D89" w:rsidP="00DA1EED">
      <w:pPr>
        <w:tabs>
          <w:tab w:val="left" w:pos="567"/>
        </w:tabs>
        <w:spacing w:line="300" w:lineRule="atLeast"/>
        <w:ind w:left="567" w:firstLine="1134"/>
        <w:jc w:val="both"/>
        <w:rPr>
          <w:rFonts w:ascii="Arial" w:hAnsi="Arial" w:cs="Arial"/>
          <w:b/>
          <w:color w:val="000000"/>
          <w:szCs w:val="24"/>
        </w:rPr>
      </w:pPr>
    </w:p>
    <w:p w:rsidR="00DB4D89" w:rsidRPr="003F2890" w:rsidRDefault="00DB4D89" w:rsidP="00981FAC">
      <w:pPr>
        <w:tabs>
          <w:tab w:val="left" w:pos="567"/>
        </w:tabs>
        <w:spacing w:line="300" w:lineRule="atLeast"/>
        <w:ind w:left="567" w:firstLine="1134"/>
        <w:jc w:val="center"/>
        <w:rPr>
          <w:rFonts w:ascii="Arial" w:hAnsi="Arial" w:cs="Arial"/>
          <w:b/>
          <w:color w:val="000000"/>
          <w:szCs w:val="24"/>
        </w:rPr>
      </w:pPr>
    </w:p>
    <w:p w:rsidR="00CF304B" w:rsidRPr="003F2890" w:rsidRDefault="00CF304B" w:rsidP="00981FAC">
      <w:pPr>
        <w:tabs>
          <w:tab w:val="left" w:pos="567"/>
        </w:tabs>
        <w:spacing w:line="300" w:lineRule="atLeast"/>
        <w:ind w:left="567" w:firstLine="1134"/>
        <w:jc w:val="center"/>
        <w:rPr>
          <w:rFonts w:ascii="Arial" w:hAnsi="Arial" w:cs="Arial"/>
          <w:szCs w:val="24"/>
        </w:rPr>
      </w:pPr>
      <w:r w:rsidRPr="003F2890">
        <w:rPr>
          <w:rFonts w:ascii="Arial" w:hAnsi="Arial" w:cs="Arial"/>
          <w:b/>
          <w:color w:val="000000"/>
          <w:szCs w:val="24"/>
        </w:rPr>
        <w:t>GLAUCIONE MARIA RODRIGUES NERI</w:t>
      </w:r>
    </w:p>
    <w:p w:rsidR="00CF304B" w:rsidRPr="003F2890" w:rsidRDefault="00CF304B" w:rsidP="00981FAC">
      <w:pPr>
        <w:tabs>
          <w:tab w:val="left" w:pos="567"/>
        </w:tabs>
        <w:spacing w:line="300" w:lineRule="atLeast"/>
        <w:ind w:left="567" w:firstLine="1134"/>
        <w:jc w:val="center"/>
        <w:rPr>
          <w:rFonts w:ascii="Arial" w:hAnsi="Arial" w:cs="Arial"/>
          <w:szCs w:val="24"/>
        </w:rPr>
      </w:pPr>
      <w:r w:rsidRPr="003F2890">
        <w:rPr>
          <w:rFonts w:ascii="Arial" w:hAnsi="Arial" w:cs="Arial"/>
          <w:b/>
          <w:bCs/>
          <w:szCs w:val="24"/>
        </w:rPr>
        <w:t>Prefeita</w:t>
      </w:r>
    </w:p>
    <w:p w:rsidR="00CF304B" w:rsidRPr="003F2890" w:rsidRDefault="00CF304B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F304B" w:rsidRPr="003F2890" w:rsidRDefault="00CF304B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64EB4" w:rsidRDefault="00C64EB4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5B4FC9" w:rsidRPr="003F2890" w:rsidRDefault="005B4FC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64EB4" w:rsidRPr="003F2890" w:rsidRDefault="00C64EB4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64EB4" w:rsidRPr="003F2890" w:rsidRDefault="00C64EB4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64EB4" w:rsidRPr="003F2890" w:rsidRDefault="00C64EB4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64EB4" w:rsidRPr="003F2890" w:rsidRDefault="00C64EB4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DB4D89" w:rsidRPr="003F2890" w:rsidRDefault="00DB4D8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DB4D89" w:rsidRPr="003F2890" w:rsidRDefault="00DB4D8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DB4D89" w:rsidRPr="003F2890" w:rsidRDefault="00DB4D8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DB4D89" w:rsidRDefault="00DB4D8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5B4FC9" w:rsidRDefault="005B4FC9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Cs/>
          <w:iCs/>
          <w:szCs w:val="24"/>
        </w:rPr>
      </w:pPr>
    </w:p>
    <w:p w:rsidR="00CF304B" w:rsidRPr="003F2890" w:rsidRDefault="00CF304B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/>
          <w:bCs/>
          <w:iCs/>
          <w:szCs w:val="24"/>
        </w:rPr>
      </w:pPr>
      <w:r w:rsidRPr="003F2890">
        <w:rPr>
          <w:rFonts w:ascii="Arial" w:hAnsi="Arial" w:cs="Arial"/>
          <w:bCs/>
          <w:iCs/>
          <w:szCs w:val="24"/>
        </w:rPr>
        <w:t>Excelentíssimo Senhor</w:t>
      </w:r>
    </w:p>
    <w:p w:rsidR="00CF304B" w:rsidRPr="003F2890" w:rsidRDefault="003F2890" w:rsidP="00DA1EED">
      <w:pPr>
        <w:tabs>
          <w:tab w:val="left" w:pos="567"/>
        </w:tabs>
        <w:spacing w:line="300" w:lineRule="atLeast"/>
        <w:ind w:left="567"/>
        <w:jc w:val="both"/>
        <w:rPr>
          <w:rFonts w:ascii="Arial" w:hAnsi="Arial" w:cs="Arial"/>
          <w:b/>
          <w:szCs w:val="24"/>
        </w:rPr>
      </w:pPr>
      <w:r w:rsidRPr="003F2890">
        <w:rPr>
          <w:rFonts w:ascii="Arial" w:hAnsi="Arial" w:cs="Arial"/>
          <w:b/>
          <w:szCs w:val="24"/>
        </w:rPr>
        <w:lastRenderedPageBreak/>
        <w:t>VALDOMIRO CORÁ</w:t>
      </w:r>
    </w:p>
    <w:p w:rsidR="00CF304B" w:rsidRPr="003F2890" w:rsidRDefault="00CF304B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b/>
          <w:bCs/>
          <w:iCs/>
          <w:szCs w:val="24"/>
        </w:rPr>
      </w:pPr>
      <w:r w:rsidRPr="003F2890">
        <w:rPr>
          <w:rFonts w:ascii="Arial" w:hAnsi="Arial" w:cs="Arial"/>
          <w:bCs/>
          <w:iCs/>
          <w:szCs w:val="24"/>
        </w:rPr>
        <w:t>MD. Presidente da Câmara Municipal</w:t>
      </w:r>
    </w:p>
    <w:p w:rsidR="00CF304B" w:rsidRPr="003F2890" w:rsidRDefault="00CF304B" w:rsidP="00DA1EED">
      <w:pPr>
        <w:pStyle w:val="Corpodetexto"/>
        <w:tabs>
          <w:tab w:val="left" w:pos="567"/>
        </w:tabs>
        <w:suppressAutoHyphens/>
        <w:spacing w:line="300" w:lineRule="atLeast"/>
        <w:ind w:left="567"/>
        <w:rPr>
          <w:rFonts w:ascii="Arial" w:hAnsi="Arial" w:cs="Arial"/>
          <w:szCs w:val="24"/>
        </w:rPr>
      </w:pPr>
      <w:r w:rsidRPr="003F2890">
        <w:rPr>
          <w:rFonts w:ascii="Arial" w:hAnsi="Arial" w:cs="Arial"/>
          <w:bCs/>
          <w:iCs/>
          <w:szCs w:val="24"/>
        </w:rPr>
        <w:t>CACOAL-RO</w:t>
      </w:r>
    </w:p>
    <w:sectPr w:rsidR="00CF304B" w:rsidRPr="003F2890" w:rsidSect="00DA1EED">
      <w:type w:val="continuous"/>
      <w:pgSz w:w="11907" w:h="16840" w:code="9"/>
      <w:pgMar w:top="1701" w:right="1134" w:bottom="1134" w:left="851" w:header="425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98" w:rsidRDefault="00CE6898">
      <w:r>
        <w:separator/>
      </w:r>
    </w:p>
  </w:endnote>
  <w:endnote w:type="continuationSeparator" w:id="0">
    <w:p w:rsidR="00CE6898" w:rsidRDefault="00CE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Pr="00B0701E" w:rsidRDefault="00704630" w:rsidP="00B05017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98" w:rsidRDefault="00CE6898">
      <w:r>
        <w:separator/>
      </w:r>
    </w:p>
  </w:footnote>
  <w:footnote w:type="continuationSeparator" w:id="0">
    <w:p w:rsidR="00CE6898" w:rsidRDefault="00CE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30" w:rsidRDefault="00704630" w:rsidP="00B0701E">
    <w:pPr>
      <w:jc w:val="center"/>
      <w:rPr>
        <w:bCs/>
        <w:color w:val="000080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15F920" wp14:editId="7C0304CE">
          <wp:simplePos x="0" y="0"/>
          <wp:positionH relativeFrom="column">
            <wp:posOffset>2906395</wp:posOffset>
          </wp:positionH>
          <wp:positionV relativeFrom="paragraph">
            <wp:posOffset>-69850</wp:posOffset>
          </wp:positionV>
          <wp:extent cx="428625" cy="466725"/>
          <wp:effectExtent l="0" t="0" r="9525" b="9525"/>
          <wp:wrapTopAndBottom/>
          <wp:docPr id="2" name="Imagem 2" descr="Descrição: Descrição: Arte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Arte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630" w:rsidRDefault="00704630" w:rsidP="00B0701E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noProof/>
      </w:rPr>
    </w:pPr>
  </w:p>
  <w:p w:rsidR="00704630" w:rsidRDefault="00704630" w:rsidP="00B0701E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noProof/>
      </w:rPr>
    </w:pPr>
  </w:p>
  <w:p w:rsidR="00704630" w:rsidRDefault="00704630" w:rsidP="00B0701E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sz w:val="20"/>
      </w:rPr>
    </w:pPr>
    <w:r>
      <w:rPr>
        <w:sz w:val="20"/>
      </w:rPr>
      <w:t>ESTADO DE RONDÔNIA</w:t>
    </w:r>
  </w:p>
  <w:p w:rsidR="00704630" w:rsidRDefault="00704630" w:rsidP="00B0701E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sz w:val="20"/>
      </w:rPr>
    </w:pPr>
    <w:r>
      <w:rPr>
        <w:sz w:val="20"/>
      </w:rPr>
      <w:t>PREFEITURA DE CACOAL</w:t>
    </w:r>
  </w:p>
  <w:p w:rsidR="00032056" w:rsidRDefault="00704630" w:rsidP="00032056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sz w:val="20"/>
      </w:rPr>
    </w:pPr>
    <w:r>
      <w:rPr>
        <w:sz w:val="20"/>
      </w:rPr>
      <w:t>PROCURADORIA GERAL DO MUNICÍPIO</w:t>
    </w:r>
  </w:p>
  <w:p w:rsidR="00032056" w:rsidRDefault="00032056" w:rsidP="00032056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___________________________________________________________________________________________________</w:t>
    </w:r>
  </w:p>
  <w:p w:rsidR="00032056" w:rsidRDefault="00032056" w:rsidP="00032056">
    <w:pPr>
      <w:pStyle w:val="Cabealho"/>
      <w:pBdr>
        <w:bottom w:val="single" w:sz="12" w:space="1" w:color="auto"/>
      </w:pBdr>
      <w:tabs>
        <w:tab w:val="center" w:pos="0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11837"/>
    <w:multiLevelType w:val="hybridMultilevel"/>
    <w:tmpl w:val="0E60BBBC"/>
    <w:lvl w:ilvl="0" w:tplc="56F43D5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A82A7B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952E9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544B7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3BAB8E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21A7C5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08C11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66F44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3E2102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2D"/>
    <w:rsid w:val="00004DBD"/>
    <w:rsid w:val="00014331"/>
    <w:rsid w:val="00032056"/>
    <w:rsid w:val="000344E4"/>
    <w:rsid w:val="00040A8A"/>
    <w:rsid w:val="00047BD7"/>
    <w:rsid w:val="000659B5"/>
    <w:rsid w:val="00091FCF"/>
    <w:rsid w:val="000947B5"/>
    <w:rsid w:val="000A657B"/>
    <w:rsid w:val="000C56B0"/>
    <w:rsid w:val="000C574D"/>
    <w:rsid w:val="000F0498"/>
    <w:rsid w:val="00103D84"/>
    <w:rsid w:val="00107E03"/>
    <w:rsid w:val="00110795"/>
    <w:rsid w:val="00133E24"/>
    <w:rsid w:val="0014037E"/>
    <w:rsid w:val="001565F2"/>
    <w:rsid w:val="00165068"/>
    <w:rsid w:val="0016536A"/>
    <w:rsid w:val="001851BD"/>
    <w:rsid w:val="001A57F3"/>
    <w:rsid w:val="001B102F"/>
    <w:rsid w:val="001D4470"/>
    <w:rsid w:val="001E4894"/>
    <w:rsid w:val="00202B6E"/>
    <w:rsid w:val="0021520D"/>
    <w:rsid w:val="00215E72"/>
    <w:rsid w:val="00221090"/>
    <w:rsid w:val="00235524"/>
    <w:rsid w:val="00266E0D"/>
    <w:rsid w:val="00273707"/>
    <w:rsid w:val="00282883"/>
    <w:rsid w:val="002970BB"/>
    <w:rsid w:val="002C412D"/>
    <w:rsid w:val="002D13E2"/>
    <w:rsid w:val="002E07CF"/>
    <w:rsid w:val="002E183D"/>
    <w:rsid w:val="003115D6"/>
    <w:rsid w:val="003220CB"/>
    <w:rsid w:val="003368DB"/>
    <w:rsid w:val="00343E18"/>
    <w:rsid w:val="00356109"/>
    <w:rsid w:val="00374A62"/>
    <w:rsid w:val="0039030B"/>
    <w:rsid w:val="00396DBD"/>
    <w:rsid w:val="003A5968"/>
    <w:rsid w:val="003B7EA6"/>
    <w:rsid w:val="003F1D1E"/>
    <w:rsid w:val="003F2890"/>
    <w:rsid w:val="003F58FE"/>
    <w:rsid w:val="00403217"/>
    <w:rsid w:val="00405D7E"/>
    <w:rsid w:val="00420237"/>
    <w:rsid w:val="004452D3"/>
    <w:rsid w:val="00446AC5"/>
    <w:rsid w:val="004941FA"/>
    <w:rsid w:val="004A055C"/>
    <w:rsid w:val="004A24DC"/>
    <w:rsid w:val="004A3ED6"/>
    <w:rsid w:val="004B1AD3"/>
    <w:rsid w:val="004C0142"/>
    <w:rsid w:val="004C2F25"/>
    <w:rsid w:val="004D5B58"/>
    <w:rsid w:val="004F0710"/>
    <w:rsid w:val="00504598"/>
    <w:rsid w:val="0053535F"/>
    <w:rsid w:val="005548E6"/>
    <w:rsid w:val="00566D95"/>
    <w:rsid w:val="00575EA8"/>
    <w:rsid w:val="00581A59"/>
    <w:rsid w:val="00591D27"/>
    <w:rsid w:val="0059376F"/>
    <w:rsid w:val="005A1DCE"/>
    <w:rsid w:val="005A43E1"/>
    <w:rsid w:val="005B4FC9"/>
    <w:rsid w:val="005D468F"/>
    <w:rsid w:val="005E46E3"/>
    <w:rsid w:val="00605803"/>
    <w:rsid w:val="00613596"/>
    <w:rsid w:val="00613DE0"/>
    <w:rsid w:val="006156DE"/>
    <w:rsid w:val="0061667A"/>
    <w:rsid w:val="006662FD"/>
    <w:rsid w:val="00676C67"/>
    <w:rsid w:val="006A71ED"/>
    <w:rsid w:val="006B0D2E"/>
    <w:rsid w:val="006D017A"/>
    <w:rsid w:val="006D7402"/>
    <w:rsid w:val="00704630"/>
    <w:rsid w:val="00705F48"/>
    <w:rsid w:val="00720714"/>
    <w:rsid w:val="00740A33"/>
    <w:rsid w:val="007431DC"/>
    <w:rsid w:val="00744086"/>
    <w:rsid w:val="00750918"/>
    <w:rsid w:val="00751F05"/>
    <w:rsid w:val="00757855"/>
    <w:rsid w:val="0076583A"/>
    <w:rsid w:val="00772B27"/>
    <w:rsid w:val="00783FC2"/>
    <w:rsid w:val="007A0187"/>
    <w:rsid w:val="007C606B"/>
    <w:rsid w:val="007E0C76"/>
    <w:rsid w:val="007E29AD"/>
    <w:rsid w:val="00805523"/>
    <w:rsid w:val="00822D00"/>
    <w:rsid w:val="00844A56"/>
    <w:rsid w:val="008548DD"/>
    <w:rsid w:val="00855FD6"/>
    <w:rsid w:val="00875F00"/>
    <w:rsid w:val="00880174"/>
    <w:rsid w:val="00886AA1"/>
    <w:rsid w:val="00890635"/>
    <w:rsid w:val="0089169F"/>
    <w:rsid w:val="008C438B"/>
    <w:rsid w:val="008C7457"/>
    <w:rsid w:val="0090479D"/>
    <w:rsid w:val="00910D27"/>
    <w:rsid w:val="0092461A"/>
    <w:rsid w:val="00924D1C"/>
    <w:rsid w:val="00947923"/>
    <w:rsid w:val="00962F9D"/>
    <w:rsid w:val="00981FAC"/>
    <w:rsid w:val="009B1161"/>
    <w:rsid w:val="009D25BC"/>
    <w:rsid w:val="009D2B78"/>
    <w:rsid w:val="009E3979"/>
    <w:rsid w:val="009E435E"/>
    <w:rsid w:val="009F0222"/>
    <w:rsid w:val="00A0294E"/>
    <w:rsid w:val="00A04196"/>
    <w:rsid w:val="00A04B1C"/>
    <w:rsid w:val="00A04DAD"/>
    <w:rsid w:val="00A24535"/>
    <w:rsid w:val="00A25ACB"/>
    <w:rsid w:val="00A61099"/>
    <w:rsid w:val="00AD3E05"/>
    <w:rsid w:val="00AD5836"/>
    <w:rsid w:val="00AE5CFD"/>
    <w:rsid w:val="00AF1902"/>
    <w:rsid w:val="00AF313C"/>
    <w:rsid w:val="00AF65BE"/>
    <w:rsid w:val="00B05017"/>
    <w:rsid w:val="00B0701E"/>
    <w:rsid w:val="00B31B2B"/>
    <w:rsid w:val="00B60B33"/>
    <w:rsid w:val="00B72400"/>
    <w:rsid w:val="00B740A4"/>
    <w:rsid w:val="00B90906"/>
    <w:rsid w:val="00B938A2"/>
    <w:rsid w:val="00BA30D8"/>
    <w:rsid w:val="00BC092E"/>
    <w:rsid w:val="00BF6D06"/>
    <w:rsid w:val="00C010A4"/>
    <w:rsid w:val="00C225B3"/>
    <w:rsid w:val="00C50A37"/>
    <w:rsid w:val="00C64EB4"/>
    <w:rsid w:val="00C8463C"/>
    <w:rsid w:val="00C90546"/>
    <w:rsid w:val="00C97184"/>
    <w:rsid w:val="00CB41C2"/>
    <w:rsid w:val="00CC0DBC"/>
    <w:rsid w:val="00CE295B"/>
    <w:rsid w:val="00CE6898"/>
    <w:rsid w:val="00CF167A"/>
    <w:rsid w:val="00CF304B"/>
    <w:rsid w:val="00CF5521"/>
    <w:rsid w:val="00D035AA"/>
    <w:rsid w:val="00D10FFF"/>
    <w:rsid w:val="00D25E61"/>
    <w:rsid w:val="00D3322D"/>
    <w:rsid w:val="00D3770B"/>
    <w:rsid w:val="00D625BA"/>
    <w:rsid w:val="00D63055"/>
    <w:rsid w:val="00D67674"/>
    <w:rsid w:val="00D67C69"/>
    <w:rsid w:val="00D97BB9"/>
    <w:rsid w:val="00DA1EED"/>
    <w:rsid w:val="00DA33A5"/>
    <w:rsid w:val="00DB4D89"/>
    <w:rsid w:val="00DB4EC8"/>
    <w:rsid w:val="00DB6310"/>
    <w:rsid w:val="00DC44E5"/>
    <w:rsid w:val="00DC7DD1"/>
    <w:rsid w:val="00DD67FC"/>
    <w:rsid w:val="00DE1BF6"/>
    <w:rsid w:val="00DE77CF"/>
    <w:rsid w:val="00E036CA"/>
    <w:rsid w:val="00E150D6"/>
    <w:rsid w:val="00E1510B"/>
    <w:rsid w:val="00E24AFA"/>
    <w:rsid w:val="00E34204"/>
    <w:rsid w:val="00E41E8F"/>
    <w:rsid w:val="00E42561"/>
    <w:rsid w:val="00E57D56"/>
    <w:rsid w:val="00E657E3"/>
    <w:rsid w:val="00E71053"/>
    <w:rsid w:val="00E84254"/>
    <w:rsid w:val="00E85F55"/>
    <w:rsid w:val="00ED0583"/>
    <w:rsid w:val="00EE11B6"/>
    <w:rsid w:val="00EF00BA"/>
    <w:rsid w:val="00EF1009"/>
    <w:rsid w:val="00F02652"/>
    <w:rsid w:val="00F30D41"/>
    <w:rsid w:val="00F3248E"/>
    <w:rsid w:val="00F77B8E"/>
    <w:rsid w:val="00F811BE"/>
    <w:rsid w:val="00F9635B"/>
    <w:rsid w:val="00FC4CD2"/>
    <w:rsid w:val="00FE0879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506B8"/>
  <w15:docId w15:val="{4E761FBA-204D-49E9-A372-E744DD5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7CF"/>
    <w:rPr>
      <w:sz w:val="24"/>
    </w:rPr>
  </w:style>
  <w:style w:type="paragraph" w:styleId="Ttulo1">
    <w:name w:val="heading 1"/>
    <w:basedOn w:val="Normal"/>
    <w:next w:val="Normal"/>
    <w:qFormat/>
    <w:rsid w:val="00DE77C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E77C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E77CF"/>
    <w:pPr>
      <w:keepNext/>
      <w:jc w:val="both"/>
      <w:outlineLvl w:val="2"/>
    </w:pPr>
    <w:rPr>
      <w:rFonts w:ascii="Tahoma" w:hAnsi="Tahoma"/>
      <w:i/>
      <w:sz w:val="22"/>
    </w:rPr>
  </w:style>
  <w:style w:type="paragraph" w:styleId="Ttulo4">
    <w:name w:val="heading 4"/>
    <w:basedOn w:val="Normal"/>
    <w:next w:val="Normal"/>
    <w:qFormat/>
    <w:rsid w:val="00DE77CF"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F6D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E77CF"/>
    <w:pPr>
      <w:ind w:left="5103"/>
      <w:jc w:val="both"/>
    </w:pPr>
  </w:style>
  <w:style w:type="paragraph" w:styleId="Corpodetexto">
    <w:name w:val="Body Text"/>
    <w:basedOn w:val="Normal"/>
    <w:link w:val="CorpodetextoChar"/>
    <w:rsid w:val="00DE77CF"/>
    <w:pPr>
      <w:jc w:val="both"/>
    </w:pPr>
  </w:style>
  <w:style w:type="paragraph" w:styleId="Ttulo">
    <w:name w:val="Title"/>
    <w:basedOn w:val="Normal"/>
    <w:qFormat/>
    <w:rsid w:val="00DE77CF"/>
    <w:pPr>
      <w:jc w:val="center"/>
    </w:pPr>
    <w:rPr>
      <w:sz w:val="32"/>
    </w:rPr>
  </w:style>
  <w:style w:type="paragraph" w:styleId="Recuodecorpodetexto2">
    <w:name w:val="Body Text Indent 2"/>
    <w:basedOn w:val="Normal"/>
    <w:rsid w:val="00DE77CF"/>
    <w:pPr>
      <w:ind w:firstLine="708"/>
      <w:jc w:val="both"/>
    </w:pPr>
    <w:rPr>
      <w:sz w:val="20"/>
    </w:rPr>
  </w:style>
  <w:style w:type="paragraph" w:styleId="Corpodetexto2">
    <w:name w:val="Body Text 2"/>
    <w:basedOn w:val="Normal"/>
    <w:rsid w:val="00DE77CF"/>
    <w:pPr>
      <w:jc w:val="both"/>
    </w:pPr>
    <w:rPr>
      <w:bCs/>
      <w:sz w:val="23"/>
    </w:rPr>
  </w:style>
  <w:style w:type="paragraph" w:styleId="Rodap">
    <w:name w:val="footer"/>
    <w:basedOn w:val="Normal"/>
    <w:link w:val="RodapChar"/>
    <w:rsid w:val="00DE77CF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DE7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7C606B"/>
    <w:rPr>
      <w:sz w:val="24"/>
    </w:rPr>
  </w:style>
  <w:style w:type="character" w:customStyle="1" w:styleId="CorpodetextoChar">
    <w:name w:val="Corpo de texto Char"/>
    <w:link w:val="Corpodetexto"/>
    <w:rsid w:val="00D97BB9"/>
    <w:rPr>
      <w:sz w:val="24"/>
    </w:rPr>
  </w:style>
  <w:style w:type="character" w:customStyle="1" w:styleId="RecuodecorpodetextoChar">
    <w:name w:val="Recuo de corpo de texto Char"/>
    <w:link w:val="Recuodecorpodetexto"/>
    <w:rsid w:val="000659B5"/>
    <w:rPr>
      <w:sz w:val="24"/>
    </w:rPr>
  </w:style>
  <w:style w:type="character" w:customStyle="1" w:styleId="RodapChar">
    <w:name w:val="Rodapé Char"/>
    <w:link w:val="Rodap"/>
    <w:rsid w:val="00D3770B"/>
    <w:rPr>
      <w:sz w:val="24"/>
    </w:rPr>
  </w:style>
  <w:style w:type="character" w:customStyle="1" w:styleId="Ttulo5Char">
    <w:name w:val="Título 5 Char"/>
    <w:link w:val="Ttulo5"/>
    <w:semiHidden/>
    <w:rsid w:val="00BF6D0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F6D0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Forte">
    <w:name w:val="Strong"/>
    <w:basedOn w:val="Fontepargpadro"/>
    <w:qFormat/>
    <w:rsid w:val="00BA30D8"/>
    <w:rPr>
      <w:b/>
      <w:bCs/>
    </w:rPr>
  </w:style>
  <w:style w:type="paragraph" w:styleId="Textodebalo">
    <w:name w:val="Balloon Text"/>
    <w:basedOn w:val="Normal"/>
    <w:link w:val="TextodebaloChar"/>
    <w:rsid w:val="002970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70B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342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A715-7246-42C0-844E-5A16B231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RONDÔNIA</vt:lpstr>
    </vt:vector>
  </TitlesOfParts>
  <Company>xxxxxxxxxxxxxxxxxxxx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RONDÔNIA</dc:title>
  <dc:creator>xxxxxxxxxxxxxxxxxxxx</dc:creator>
  <cp:lastModifiedBy>CMC-</cp:lastModifiedBy>
  <cp:revision>2</cp:revision>
  <cp:lastPrinted>2020-02-26T17:37:00Z</cp:lastPrinted>
  <dcterms:created xsi:type="dcterms:W3CDTF">2020-03-03T14:14:00Z</dcterms:created>
  <dcterms:modified xsi:type="dcterms:W3CDTF">2020-03-03T14:14:00Z</dcterms:modified>
</cp:coreProperties>
</file>