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C3E2" w14:textId="77777777" w:rsidR="0023381A" w:rsidRDefault="0023381A" w:rsidP="00B20ED7">
      <w:pPr>
        <w:jc w:val="center"/>
        <w:outlineLvl w:val="0"/>
        <w:rPr>
          <w:b/>
          <w:bCs/>
          <w:szCs w:val="24"/>
        </w:rPr>
      </w:pPr>
    </w:p>
    <w:p w14:paraId="53473AFD" w14:textId="656973E8" w:rsidR="00B20ED7" w:rsidRDefault="009A3B89" w:rsidP="009A3B89">
      <w:pPr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>PEDIDO DE RETIRADA</w:t>
      </w:r>
    </w:p>
    <w:p w14:paraId="58F08978" w14:textId="77777777" w:rsidR="009A3B89" w:rsidRDefault="009A3B89" w:rsidP="009A3B89">
      <w:pPr>
        <w:jc w:val="center"/>
        <w:outlineLvl w:val="0"/>
        <w:rPr>
          <w:b/>
          <w:bCs/>
          <w:szCs w:val="24"/>
        </w:rPr>
      </w:pPr>
    </w:p>
    <w:p w14:paraId="2A87BF25" w14:textId="77777777" w:rsidR="009A3B89" w:rsidRPr="00807BC3" w:rsidRDefault="009A3B89" w:rsidP="009A3B89">
      <w:pPr>
        <w:jc w:val="center"/>
        <w:outlineLvl w:val="0"/>
        <w:rPr>
          <w:szCs w:val="24"/>
        </w:rPr>
      </w:pPr>
    </w:p>
    <w:p w14:paraId="6EAEF0B9" w14:textId="7FC62C74" w:rsidR="00A7652F" w:rsidRPr="00282CBD" w:rsidRDefault="000C6AD6" w:rsidP="00C81197">
      <w:pPr>
        <w:ind w:left="708" w:firstLine="708"/>
        <w:rPr>
          <w:rFonts w:ascii="Arial" w:hAnsi="Arial" w:cs="Arial"/>
          <w:b/>
          <w:szCs w:val="24"/>
        </w:rPr>
      </w:pPr>
      <w:r w:rsidRPr="00282CBD">
        <w:rPr>
          <w:rFonts w:ascii="Arial" w:hAnsi="Arial" w:cs="Arial"/>
          <w:szCs w:val="24"/>
        </w:rPr>
        <w:t>Auto</w:t>
      </w:r>
      <w:r w:rsidR="002F1AC6" w:rsidRPr="00282CBD">
        <w:rPr>
          <w:rFonts w:ascii="Arial" w:hAnsi="Arial" w:cs="Arial"/>
          <w:szCs w:val="24"/>
        </w:rPr>
        <w:t>r</w:t>
      </w:r>
      <w:r w:rsidRPr="00282CBD">
        <w:rPr>
          <w:rFonts w:ascii="Arial" w:hAnsi="Arial" w:cs="Arial"/>
          <w:szCs w:val="24"/>
        </w:rPr>
        <w:t>:</w:t>
      </w:r>
      <w:r w:rsidR="00AF322F" w:rsidRPr="00282CBD">
        <w:rPr>
          <w:rFonts w:ascii="Arial" w:hAnsi="Arial" w:cs="Arial"/>
          <w:szCs w:val="24"/>
        </w:rPr>
        <w:t xml:space="preserve"> </w:t>
      </w:r>
      <w:r w:rsidR="002F1AC6" w:rsidRPr="00282CBD">
        <w:rPr>
          <w:rFonts w:ascii="Arial" w:hAnsi="Arial" w:cs="Arial"/>
          <w:szCs w:val="24"/>
        </w:rPr>
        <w:t xml:space="preserve">PAULO ROBERTO DUARTE BEZERRA </w:t>
      </w:r>
    </w:p>
    <w:p w14:paraId="4855C9DD" w14:textId="77777777" w:rsidR="000C6AD6" w:rsidRPr="00282CBD" w:rsidRDefault="000C6AD6" w:rsidP="00EA7081">
      <w:pPr>
        <w:jc w:val="both"/>
        <w:outlineLvl w:val="0"/>
        <w:rPr>
          <w:rFonts w:ascii="Arial" w:hAnsi="Arial" w:cs="Arial"/>
          <w:szCs w:val="24"/>
        </w:rPr>
      </w:pPr>
    </w:p>
    <w:p w14:paraId="672BF116" w14:textId="77777777" w:rsidR="000C6AD6" w:rsidRPr="00282CBD" w:rsidRDefault="00A92AB3" w:rsidP="00C81197">
      <w:pPr>
        <w:ind w:left="708" w:firstLine="708"/>
        <w:jc w:val="both"/>
        <w:outlineLvl w:val="0"/>
        <w:rPr>
          <w:rFonts w:ascii="Arial" w:hAnsi="Arial" w:cs="Arial"/>
          <w:szCs w:val="24"/>
        </w:rPr>
      </w:pPr>
      <w:r w:rsidRPr="00282CBD">
        <w:rPr>
          <w:rFonts w:ascii="Arial" w:hAnsi="Arial" w:cs="Arial"/>
          <w:szCs w:val="24"/>
        </w:rPr>
        <w:t>Excelentíssimo Senhor Presidente</w:t>
      </w:r>
      <w:r w:rsidR="000C6AD6" w:rsidRPr="00282CBD">
        <w:rPr>
          <w:rFonts w:ascii="Arial" w:hAnsi="Arial" w:cs="Arial"/>
          <w:szCs w:val="24"/>
        </w:rPr>
        <w:t xml:space="preserve"> da Câmara Municipal de Cacoal-RO</w:t>
      </w:r>
      <w:r w:rsidR="00ED295F" w:rsidRPr="00282CBD">
        <w:rPr>
          <w:rFonts w:ascii="Arial" w:hAnsi="Arial" w:cs="Arial"/>
          <w:szCs w:val="24"/>
        </w:rPr>
        <w:t>,</w:t>
      </w:r>
      <w:r w:rsidR="000C6AD6" w:rsidRPr="00282CBD">
        <w:rPr>
          <w:rFonts w:ascii="Arial" w:hAnsi="Arial" w:cs="Arial"/>
          <w:szCs w:val="24"/>
        </w:rPr>
        <w:t xml:space="preserve"> </w:t>
      </w:r>
    </w:p>
    <w:p w14:paraId="1BCCC112" w14:textId="77777777" w:rsidR="00B20ED7" w:rsidRPr="00282CBD" w:rsidRDefault="00B20ED7" w:rsidP="00B20ED7">
      <w:pPr>
        <w:jc w:val="both"/>
        <w:rPr>
          <w:rFonts w:ascii="Arial" w:hAnsi="Arial" w:cs="Arial"/>
          <w:szCs w:val="24"/>
        </w:rPr>
      </w:pPr>
    </w:p>
    <w:p w14:paraId="19178E7B" w14:textId="77777777" w:rsidR="00B20ED7" w:rsidRPr="00282CBD" w:rsidRDefault="00B20ED7" w:rsidP="00B20ED7">
      <w:pPr>
        <w:jc w:val="both"/>
        <w:rPr>
          <w:rFonts w:ascii="Arial" w:hAnsi="Arial" w:cs="Arial"/>
          <w:szCs w:val="24"/>
        </w:rPr>
      </w:pPr>
      <w:r w:rsidRPr="00282CBD">
        <w:rPr>
          <w:rFonts w:ascii="Arial" w:hAnsi="Arial" w:cs="Arial"/>
          <w:szCs w:val="24"/>
        </w:rPr>
        <w:tab/>
      </w:r>
      <w:r w:rsidRPr="00282CBD">
        <w:rPr>
          <w:rFonts w:ascii="Arial" w:hAnsi="Arial" w:cs="Arial"/>
          <w:szCs w:val="24"/>
        </w:rPr>
        <w:tab/>
      </w:r>
      <w:r w:rsidRPr="00282CBD">
        <w:rPr>
          <w:rFonts w:ascii="Arial" w:hAnsi="Arial" w:cs="Arial"/>
          <w:szCs w:val="24"/>
        </w:rPr>
        <w:tab/>
      </w:r>
      <w:r w:rsidRPr="00282CBD">
        <w:rPr>
          <w:rFonts w:ascii="Arial" w:hAnsi="Arial" w:cs="Arial"/>
          <w:szCs w:val="24"/>
        </w:rPr>
        <w:tab/>
      </w:r>
    </w:p>
    <w:p w14:paraId="7D753F4A" w14:textId="45A59BE2" w:rsidR="00282CBD" w:rsidRPr="00282CBD" w:rsidRDefault="007C5E40" w:rsidP="00282CBD">
      <w:pPr>
        <w:spacing w:line="360" w:lineRule="auto"/>
        <w:ind w:firstLine="1"/>
        <w:jc w:val="both"/>
        <w:rPr>
          <w:rFonts w:ascii="Arial" w:hAnsi="Arial" w:cs="Arial"/>
          <w:szCs w:val="24"/>
        </w:rPr>
      </w:pPr>
      <w:r w:rsidRPr="00282CBD">
        <w:rPr>
          <w:rFonts w:ascii="Arial" w:hAnsi="Arial" w:cs="Arial"/>
          <w:szCs w:val="24"/>
        </w:rPr>
        <w:t xml:space="preserve"> </w:t>
      </w:r>
      <w:r w:rsidR="00ED295F" w:rsidRPr="00282CBD">
        <w:rPr>
          <w:rFonts w:ascii="Arial" w:hAnsi="Arial" w:cs="Arial"/>
          <w:szCs w:val="24"/>
        </w:rPr>
        <w:tab/>
        <w:t xml:space="preserve">         </w:t>
      </w:r>
      <w:r w:rsidR="00BC5407" w:rsidRPr="00282CBD">
        <w:rPr>
          <w:rFonts w:ascii="Arial" w:hAnsi="Arial" w:cs="Arial"/>
          <w:szCs w:val="24"/>
        </w:rPr>
        <w:t>O Vereador</w:t>
      </w:r>
      <w:r w:rsidR="002F1AC6" w:rsidRPr="00282CBD">
        <w:rPr>
          <w:rFonts w:ascii="Arial" w:hAnsi="Arial" w:cs="Arial"/>
          <w:szCs w:val="24"/>
        </w:rPr>
        <w:t xml:space="preserve"> que abaixo subscreve,</w:t>
      </w:r>
      <w:r w:rsidR="00BC5407" w:rsidRPr="00282CBD">
        <w:rPr>
          <w:rFonts w:ascii="Arial" w:hAnsi="Arial" w:cs="Arial"/>
          <w:szCs w:val="24"/>
        </w:rPr>
        <w:t xml:space="preserve"> nos termos do </w:t>
      </w:r>
      <w:r w:rsidR="002F1AC6" w:rsidRPr="00282CBD">
        <w:rPr>
          <w:rFonts w:ascii="Arial" w:hAnsi="Arial" w:cs="Arial"/>
          <w:szCs w:val="24"/>
        </w:rPr>
        <w:t>Art.</w:t>
      </w:r>
      <w:r w:rsidR="00BC5407" w:rsidRPr="00282CBD">
        <w:rPr>
          <w:rFonts w:ascii="Arial" w:hAnsi="Arial" w:cs="Arial"/>
          <w:szCs w:val="24"/>
        </w:rPr>
        <w:t xml:space="preserve"> 1</w:t>
      </w:r>
      <w:r w:rsidR="002F1AC6" w:rsidRPr="00282CBD">
        <w:rPr>
          <w:rFonts w:ascii="Arial" w:hAnsi="Arial" w:cs="Arial"/>
          <w:szCs w:val="24"/>
        </w:rPr>
        <w:t>11,</w:t>
      </w:r>
      <w:r w:rsidR="00BC5407" w:rsidRPr="00282CBD">
        <w:rPr>
          <w:rFonts w:ascii="Arial" w:hAnsi="Arial" w:cs="Arial"/>
          <w:szCs w:val="24"/>
        </w:rPr>
        <w:t xml:space="preserve"> do REGIMENTO INTERNO desta Casa de Leis, </w:t>
      </w:r>
      <w:r w:rsidR="002F1AC6" w:rsidRPr="00282CBD">
        <w:rPr>
          <w:rFonts w:ascii="Arial" w:hAnsi="Arial" w:cs="Arial"/>
          <w:szCs w:val="24"/>
        </w:rPr>
        <w:t xml:space="preserve">requer a retirada de tramitação e arquivamento da proposta de EMENDA </w:t>
      </w:r>
      <w:r w:rsidR="00E67588">
        <w:rPr>
          <w:rFonts w:ascii="Arial" w:hAnsi="Arial" w:cs="Arial"/>
          <w:szCs w:val="24"/>
        </w:rPr>
        <w:t xml:space="preserve">N. 08 - </w:t>
      </w:r>
      <w:r w:rsidR="002F1AC6" w:rsidRPr="00282CBD">
        <w:rPr>
          <w:rFonts w:ascii="Arial" w:hAnsi="Arial" w:cs="Arial"/>
          <w:szCs w:val="24"/>
        </w:rPr>
        <w:t>MODIFICATIVA</w:t>
      </w:r>
      <w:r w:rsidR="00282CBD" w:rsidRPr="00282CBD">
        <w:rPr>
          <w:rFonts w:ascii="Arial" w:hAnsi="Arial" w:cs="Arial"/>
          <w:szCs w:val="24"/>
        </w:rPr>
        <w:t xml:space="preserve"> E ADITIVA</w:t>
      </w:r>
      <w:r w:rsidR="002F1AC6" w:rsidRPr="00282CBD">
        <w:rPr>
          <w:rFonts w:ascii="Arial" w:hAnsi="Arial" w:cs="Arial"/>
          <w:szCs w:val="24"/>
        </w:rPr>
        <w:t xml:space="preserve">, do Projeto de Lei n. </w:t>
      </w:r>
      <w:r w:rsidR="00282CBD" w:rsidRPr="00282CBD">
        <w:rPr>
          <w:rFonts w:ascii="Arial" w:hAnsi="Arial" w:cs="Arial"/>
          <w:szCs w:val="24"/>
        </w:rPr>
        <w:t>126</w:t>
      </w:r>
      <w:r w:rsidR="002F1AC6" w:rsidRPr="00282CBD">
        <w:rPr>
          <w:rFonts w:ascii="Arial" w:hAnsi="Arial" w:cs="Arial"/>
          <w:szCs w:val="24"/>
        </w:rPr>
        <w:t xml:space="preserve">/PMC/2023 </w:t>
      </w:r>
      <w:r w:rsidR="00282CBD" w:rsidRPr="00282CBD">
        <w:rPr>
          <w:rFonts w:ascii="Arial" w:hAnsi="Arial" w:cs="Arial"/>
          <w:szCs w:val="24"/>
        </w:rPr>
        <w:t>- “DISPÕE SOBRE AS DIRETRIZES ORÇAMENTÁRIAS DO MUNICIPIO DE CACOAL PARA O EXERCÍCIO DE 2024 E DÁ AS SEGUINTES PROVIDÊNCIAS”.</w:t>
      </w:r>
    </w:p>
    <w:p w14:paraId="75478AFC" w14:textId="77777777" w:rsidR="002F1AC6" w:rsidRDefault="002F1AC6" w:rsidP="002F1AC6">
      <w:pPr>
        <w:pStyle w:val="Corpodetexto"/>
        <w:spacing w:before="1"/>
        <w:ind w:left="142" w:right="117" w:firstLine="705"/>
        <w:rPr>
          <w:rFonts w:ascii="Arial" w:hAnsi="Arial" w:cs="Arial"/>
          <w:b/>
          <w:bCs/>
          <w:szCs w:val="24"/>
        </w:rPr>
      </w:pPr>
    </w:p>
    <w:p w14:paraId="7DF70156" w14:textId="642C727F" w:rsidR="002F1AC6" w:rsidRDefault="00282CBD" w:rsidP="002F1AC6">
      <w:pPr>
        <w:pStyle w:val="Corpodetexto"/>
        <w:spacing w:before="1"/>
        <w:ind w:left="142" w:right="117" w:firstLine="705"/>
        <w:rPr>
          <w:rFonts w:ascii="Arial" w:hAnsi="Arial" w:cs="Arial"/>
          <w:b/>
          <w:bCs/>
          <w:szCs w:val="24"/>
        </w:rPr>
      </w:pPr>
      <w:r w:rsidRPr="00282CBD">
        <w:rPr>
          <w:rFonts w:ascii="Arial" w:hAnsi="Arial" w:cs="Arial"/>
          <w:b/>
          <w:bCs/>
          <w:szCs w:val="24"/>
        </w:rPr>
        <w:t xml:space="preserve">EMENDA N. 8 – MODIFICATIVA E ADITIVA </w:t>
      </w:r>
    </w:p>
    <w:p w14:paraId="12D4E4AD" w14:textId="77777777" w:rsidR="00282CBD" w:rsidRPr="00356CC9" w:rsidRDefault="00282CBD" w:rsidP="002F1AC6">
      <w:pPr>
        <w:pStyle w:val="Corpodetexto"/>
        <w:spacing w:before="1"/>
        <w:ind w:left="142" w:right="117" w:firstLine="705"/>
        <w:rPr>
          <w:rFonts w:ascii="Arial" w:hAnsi="Arial" w:cs="Arial"/>
          <w:b/>
          <w:bCs/>
          <w:szCs w:val="24"/>
        </w:rPr>
      </w:pPr>
    </w:p>
    <w:p w14:paraId="28480FA5" w14:textId="502219FB" w:rsidR="00282CBD" w:rsidRPr="00282CBD" w:rsidRDefault="00282CBD" w:rsidP="00282CBD">
      <w:pPr>
        <w:pStyle w:val="Corpodetexto"/>
        <w:spacing w:before="1"/>
        <w:ind w:left="142" w:right="117" w:firstLine="705"/>
        <w:rPr>
          <w:rFonts w:ascii="Arial" w:hAnsi="Arial" w:cs="Arial"/>
          <w:szCs w:val="24"/>
        </w:rPr>
      </w:pPr>
      <w:r w:rsidRPr="00282CBD">
        <w:rPr>
          <w:rFonts w:ascii="Arial" w:hAnsi="Arial" w:cs="Arial"/>
          <w:szCs w:val="24"/>
        </w:rPr>
        <w:t>Que seja alterado o “caput” do Art. 23º do Projeto de Lei n. 126/PMC/2023, e acrescentado</w:t>
      </w:r>
      <w:r>
        <w:rPr>
          <w:rFonts w:ascii="Arial" w:hAnsi="Arial" w:cs="Arial"/>
          <w:szCs w:val="24"/>
        </w:rPr>
        <w:t xml:space="preserve"> </w:t>
      </w:r>
      <w:r w:rsidRPr="00282CBD">
        <w:rPr>
          <w:rFonts w:ascii="Arial" w:hAnsi="Arial" w:cs="Arial"/>
          <w:szCs w:val="24"/>
        </w:rPr>
        <w:t>o Parágrafo Único, ficando o mesmo com a seguinte redação:</w:t>
      </w:r>
    </w:p>
    <w:p w14:paraId="67FFE424" w14:textId="7D4EB5A7" w:rsidR="00282CBD" w:rsidRPr="00282CBD" w:rsidRDefault="00282CBD" w:rsidP="00282CBD">
      <w:pPr>
        <w:pStyle w:val="Corpodetexto"/>
        <w:spacing w:before="1"/>
        <w:ind w:left="142" w:right="117" w:firstLine="705"/>
        <w:rPr>
          <w:rFonts w:ascii="Arial" w:hAnsi="Arial" w:cs="Arial"/>
          <w:szCs w:val="24"/>
        </w:rPr>
      </w:pPr>
      <w:r w:rsidRPr="00282CBD">
        <w:rPr>
          <w:rFonts w:ascii="Arial" w:hAnsi="Arial" w:cs="Arial"/>
          <w:b/>
          <w:bCs/>
          <w:szCs w:val="24"/>
        </w:rPr>
        <w:t xml:space="preserve">“Art. 23. </w:t>
      </w:r>
      <w:r w:rsidRPr="00282CBD">
        <w:rPr>
          <w:rFonts w:ascii="Arial" w:hAnsi="Arial" w:cs="Arial"/>
          <w:szCs w:val="24"/>
        </w:rPr>
        <w:t>O poder Executivo utilizará como base para elaboração de suas</w:t>
      </w:r>
      <w:r>
        <w:rPr>
          <w:rFonts w:ascii="Arial" w:hAnsi="Arial" w:cs="Arial"/>
          <w:szCs w:val="24"/>
        </w:rPr>
        <w:t xml:space="preserve"> </w:t>
      </w:r>
      <w:r w:rsidRPr="00282CBD">
        <w:rPr>
          <w:rFonts w:ascii="Arial" w:hAnsi="Arial" w:cs="Arial"/>
          <w:szCs w:val="24"/>
        </w:rPr>
        <w:t>propostas orçamentárias destinadas às despesas com pessoal e encargos sociais,</w:t>
      </w:r>
      <w:r>
        <w:rPr>
          <w:rFonts w:ascii="Arial" w:hAnsi="Arial" w:cs="Arial"/>
          <w:szCs w:val="24"/>
        </w:rPr>
        <w:t xml:space="preserve"> </w:t>
      </w:r>
      <w:r w:rsidRPr="00282CBD">
        <w:rPr>
          <w:rFonts w:ascii="Arial" w:hAnsi="Arial" w:cs="Arial"/>
          <w:b/>
          <w:bCs/>
          <w:szCs w:val="24"/>
        </w:rPr>
        <w:t xml:space="preserve">incluindo a aplicação do limite percentual de 7% (sete por cento) destinada ao Poder Legislativo, </w:t>
      </w:r>
      <w:r w:rsidRPr="00282CBD">
        <w:rPr>
          <w:rFonts w:ascii="Arial" w:hAnsi="Arial" w:cs="Arial"/>
          <w:szCs w:val="24"/>
        </w:rPr>
        <w:t>as despesas com a folha de pagamento calculada de acordo com a situação vigente em junho de 2023, projetada para o exercício 2024, considerando</w:t>
      </w:r>
      <w:r>
        <w:rPr>
          <w:rFonts w:ascii="Arial" w:hAnsi="Arial" w:cs="Arial"/>
          <w:szCs w:val="24"/>
        </w:rPr>
        <w:t xml:space="preserve"> </w:t>
      </w:r>
      <w:r w:rsidRPr="00282CBD">
        <w:rPr>
          <w:rFonts w:ascii="Arial" w:hAnsi="Arial" w:cs="Arial"/>
          <w:szCs w:val="24"/>
        </w:rPr>
        <w:t>os eventuais acréscimos legais, inclusive crescimento vegetativo, adequação salarial</w:t>
      </w:r>
      <w:r>
        <w:rPr>
          <w:rFonts w:ascii="Arial" w:hAnsi="Arial" w:cs="Arial"/>
          <w:szCs w:val="24"/>
        </w:rPr>
        <w:t xml:space="preserve"> </w:t>
      </w:r>
      <w:r w:rsidRPr="00282CBD">
        <w:rPr>
          <w:rFonts w:ascii="Arial" w:hAnsi="Arial" w:cs="Arial"/>
          <w:szCs w:val="24"/>
        </w:rPr>
        <w:t>geral, horas extras, gratificações, alterações de plano de carreira, admissões para</w:t>
      </w:r>
      <w:r>
        <w:rPr>
          <w:rFonts w:ascii="Arial" w:hAnsi="Arial" w:cs="Arial"/>
          <w:szCs w:val="24"/>
        </w:rPr>
        <w:t xml:space="preserve"> </w:t>
      </w:r>
      <w:r w:rsidRPr="00282CBD">
        <w:rPr>
          <w:rFonts w:ascii="Arial" w:hAnsi="Arial" w:cs="Arial"/>
          <w:szCs w:val="24"/>
        </w:rPr>
        <w:t>preenchimento de cargos, admissões para pessoal temporário, reajuste e revisão geral</w:t>
      </w:r>
      <w:r>
        <w:rPr>
          <w:rFonts w:ascii="Arial" w:hAnsi="Arial" w:cs="Arial"/>
          <w:szCs w:val="24"/>
        </w:rPr>
        <w:t xml:space="preserve"> </w:t>
      </w:r>
      <w:r w:rsidRPr="00282CBD">
        <w:rPr>
          <w:rFonts w:ascii="Arial" w:hAnsi="Arial" w:cs="Arial"/>
          <w:szCs w:val="24"/>
        </w:rPr>
        <w:t>sem destinação de índices a serem concedidos aos servidores públicos, os quais</w:t>
      </w:r>
      <w:r>
        <w:rPr>
          <w:rFonts w:ascii="Arial" w:hAnsi="Arial" w:cs="Arial"/>
          <w:szCs w:val="24"/>
        </w:rPr>
        <w:t xml:space="preserve"> </w:t>
      </w:r>
      <w:r w:rsidRPr="00282CBD">
        <w:rPr>
          <w:rFonts w:ascii="Arial" w:hAnsi="Arial" w:cs="Arial"/>
          <w:szCs w:val="24"/>
        </w:rPr>
        <w:t>deverão constar de previsão orçamentária específica, observados os limites do art. 19</w:t>
      </w:r>
      <w:r>
        <w:rPr>
          <w:rFonts w:ascii="Arial" w:hAnsi="Arial" w:cs="Arial"/>
          <w:szCs w:val="24"/>
        </w:rPr>
        <w:t xml:space="preserve"> </w:t>
      </w:r>
      <w:r w:rsidRPr="00282CBD">
        <w:rPr>
          <w:rFonts w:ascii="Arial" w:hAnsi="Arial" w:cs="Arial"/>
          <w:szCs w:val="24"/>
        </w:rPr>
        <w:t>e 20 Lei Complementar n.º 101, de 2000.</w:t>
      </w:r>
    </w:p>
    <w:p w14:paraId="07FB29F8" w14:textId="77EBFE6F" w:rsidR="002F1AC6" w:rsidRPr="009A3B89" w:rsidRDefault="00282CBD" w:rsidP="009A3B89">
      <w:pPr>
        <w:pStyle w:val="Corpodetexto"/>
        <w:spacing w:before="1"/>
        <w:ind w:left="142" w:right="117" w:firstLine="705"/>
        <w:rPr>
          <w:rFonts w:ascii="Arial" w:hAnsi="Arial" w:cs="Arial"/>
          <w:b/>
          <w:bCs/>
          <w:szCs w:val="24"/>
        </w:rPr>
      </w:pPr>
      <w:r w:rsidRPr="00282CBD">
        <w:rPr>
          <w:rFonts w:ascii="Arial" w:hAnsi="Arial" w:cs="Arial"/>
          <w:b/>
          <w:bCs/>
          <w:szCs w:val="24"/>
        </w:rPr>
        <w:t xml:space="preserve"> Parágrafo Único.</w:t>
      </w:r>
      <w:r w:rsidRPr="00282CBD">
        <w:rPr>
          <w:rFonts w:ascii="Arial" w:hAnsi="Arial" w:cs="Arial"/>
          <w:szCs w:val="24"/>
        </w:rPr>
        <w:t xml:space="preserve"> </w:t>
      </w:r>
      <w:r w:rsidRPr="009A3B89">
        <w:rPr>
          <w:rFonts w:ascii="Arial" w:hAnsi="Arial" w:cs="Arial"/>
          <w:b/>
          <w:bCs/>
          <w:szCs w:val="24"/>
        </w:rPr>
        <w:t>O repasse financeiro relativo aos créditos orçamentários e</w:t>
      </w:r>
      <w:r w:rsidR="009A3B89">
        <w:rPr>
          <w:rFonts w:ascii="Arial" w:hAnsi="Arial" w:cs="Arial"/>
          <w:b/>
          <w:bCs/>
          <w:szCs w:val="24"/>
        </w:rPr>
        <w:t xml:space="preserve"> </w:t>
      </w:r>
      <w:r w:rsidRPr="009A3B89">
        <w:rPr>
          <w:rFonts w:ascii="Arial" w:hAnsi="Arial" w:cs="Arial"/>
          <w:b/>
          <w:bCs/>
          <w:szCs w:val="24"/>
        </w:rPr>
        <w:t xml:space="preserve">adicionais ao Legislativo será feito diretamente em conta bancária indicada pelo Poder legislativo até o dia 20 de cada mês e os duodécimos ao Legislativo se darão na forma de parcelas mensais iguais e </w:t>
      </w:r>
      <w:r w:rsidRPr="009A3B89">
        <w:rPr>
          <w:rFonts w:ascii="Arial" w:hAnsi="Arial" w:cs="Arial"/>
          <w:b/>
          <w:bCs/>
          <w:szCs w:val="24"/>
        </w:rPr>
        <w:lastRenderedPageBreak/>
        <w:t>sucessivas, respeitados, igualmente, o limite de que trata o caput. Em caso de repasse a menor do duodécimo, caberá ao executivo transferir o valor faltante da parcela no período trimestral correspondente.”</w:t>
      </w:r>
    </w:p>
    <w:p w14:paraId="2115A84A" w14:textId="77777777" w:rsidR="00B20ED7" w:rsidRDefault="00B20ED7" w:rsidP="00B20ED7">
      <w:pPr>
        <w:spacing w:line="360" w:lineRule="auto"/>
        <w:jc w:val="both"/>
        <w:rPr>
          <w:szCs w:val="24"/>
        </w:rPr>
      </w:pPr>
    </w:p>
    <w:p w14:paraId="6A21949D" w14:textId="77777777" w:rsidR="00282CBD" w:rsidRPr="00807BC3" w:rsidRDefault="00282CBD" w:rsidP="00B20ED7">
      <w:pPr>
        <w:spacing w:line="360" w:lineRule="auto"/>
        <w:jc w:val="both"/>
        <w:rPr>
          <w:szCs w:val="24"/>
        </w:rPr>
      </w:pPr>
    </w:p>
    <w:p w14:paraId="56E5D9B3" w14:textId="77777777" w:rsidR="00B20ED7" w:rsidRPr="00807BC3" w:rsidRDefault="00DA4543" w:rsidP="00ED295F">
      <w:pPr>
        <w:spacing w:line="360" w:lineRule="auto"/>
        <w:jc w:val="both"/>
        <w:rPr>
          <w:szCs w:val="24"/>
        </w:rPr>
      </w:pPr>
      <w:r w:rsidRPr="00807BC3">
        <w:rPr>
          <w:szCs w:val="24"/>
        </w:rPr>
        <w:t xml:space="preserve">                  </w:t>
      </w:r>
      <w:r w:rsidR="00ED295F">
        <w:rPr>
          <w:szCs w:val="24"/>
        </w:rPr>
        <w:t xml:space="preserve"> Termos em que pede deferimento.</w:t>
      </w:r>
    </w:p>
    <w:p w14:paraId="322D2C65" w14:textId="77777777" w:rsidR="00B20ED7" w:rsidRPr="00807BC3" w:rsidRDefault="00B20ED7" w:rsidP="0088407E">
      <w:pPr>
        <w:spacing w:line="360" w:lineRule="auto"/>
        <w:jc w:val="center"/>
        <w:rPr>
          <w:szCs w:val="24"/>
        </w:rPr>
      </w:pPr>
    </w:p>
    <w:p w14:paraId="0A0CEB46" w14:textId="2DEECCEF" w:rsidR="00B20ED7" w:rsidRPr="00807BC3" w:rsidRDefault="00DA4543" w:rsidP="0000728D">
      <w:pPr>
        <w:tabs>
          <w:tab w:val="left" w:pos="993"/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807BC3">
        <w:rPr>
          <w:szCs w:val="24"/>
        </w:rPr>
        <w:t xml:space="preserve">   </w:t>
      </w:r>
      <w:r w:rsidR="00C2441E" w:rsidRPr="00807BC3">
        <w:rPr>
          <w:szCs w:val="24"/>
        </w:rPr>
        <w:t xml:space="preserve"> </w:t>
      </w:r>
      <w:r w:rsidRPr="00807BC3">
        <w:rPr>
          <w:szCs w:val="24"/>
        </w:rPr>
        <w:t xml:space="preserve">  </w:t>
      </w:r>
      <w:r w:rsidR="00ED295F">
        <w:rPr>
          <w:szCs w:val="24"/>
        </w:rPr>
        <w:t xml:space="preserve"> </w:t>
      </w:r>
      <w:r w:rsidR="00B20ED7" w:rsidRPr="00807BC3">
        <w:rPr>
          <w:szCs w:val="24"/>
        </w:rPr>
        <w:t>Palácio Catarino Cardoso dos Santos,</w:t>
      </w:r>
      <w:r w:rsidR="0088407E" w:rsidRPr="00807BC3">
        <w:rPr>
          <w:szCs w:val="24"/>
        </w:rPr>
        <w:t xml:space="preserve"> </w:t>
      </w:r>
      <w:r w:rsidR="00123AE0" w:rsidRPr="00807BC3">
        <w:rPr>
          <w:szCs w:val="24"/>
        </w:rPr>
        <w:t xml:space="preserve">em </w:t>
      </w:r>
      <w:r w:rsidR="009A3B89">
        <w:rPr>
          <w:szCs w:val="24"/>
        </w:rPr>
        <w:t>01</w:t>
      </w:r>
      <w:r w:rsidR="008A6233">
        <w:rPr>
          <w:szCs w:val="24"/>
        </w:rPr>
        <w:t xml:space="preserve"> de </w:t>
      </w:r>
      <w:r w:rsidR="009A3B89">
        <w:rPr>
          <w:szCs w:val="24"/>
        </w:rPr>
        <w:t>novembro</w:t>
      </w:r>
      <w:r w:rsidR="006B27C2" w:rsidRPr="00807BC3">
        <w:rPr>
          <w:szCs w:val="24"/>
        </w:rPr>
        <w:t xml:space="preserve"> </w:t>
      </w:r>
      <w:r w:rsidR="00B20ED7" w:rsidRPr="00807BC3">
        <w:rPr>
          <w:szCs w:val="24"/>
        </w:rPr>
        <w:t>de 20</w:t>
      </w:r>
      <w:r w:rsidR="00ED295F">
        <w:rPr>
          <w:szCs w:val="24"/>
        </w:rPr>
        <w:t>2</w:t>
      </w:r>
      <w:r w:rsidR="006B27C2">
        <w:rPr>
          <w:szCs w:val="24"/>
        </w:rPr>
        <w:t>3</w:t>
      </w:r>
      <w:r w:rsidR="00B20ED7" w:rsidRPr="00807BC3">
        <w:rPr>
          <w:szCs w:val="24"/>
        </w:rPr>
        <w:t>.</w:t>
      </w:r>
    </w:p>
    <w:p w14:paraId="2CAA81F8" w14:textId="77777777" w:rsidR="00B20ED7" w:rsidRDefault="00B20ED7" w:rsidP="00B20ED7">
      <w:pPr>
        <w:ind w:left="2124" w:firstLine="708"/>
        <w:rPr>
          <w:szCs w:val="24"/>
        </w:rPr>
      </w:pPr>
    </w:p>
    <w:p w14:paraId="6F61752E" w14:textId="77777777" w:rsidR="00282CBD" w:rsidRDefault="00282CBD" w:rsidP="00B20ED7">
      <w:pPr>
        <w:ind w:left="2124" w:firstLine="708"/>
        <w:rPr>
          <w:szCs w:val="24"/>
        </w:rPr>
      </w:pPr>
    </w:p>
    <w:p w14:paraId="45EAFC46" w14:textId="77777777" w:rsidR="009A3B89" w:rsidRDefault="009A3B89" w:rsidP="00B20ED7">
      <w:pPr>
        <w:ind w:left="2124" w:firstLine="708"/>
        <w:rPr>
          <w:szCs w:val="24"/>
        </w:rPr>
      </w:pPr>
    </w:p>
    <w:p w14:paraId="14AF3036" w14:textId="77777777" w:rsidR="00282CBD" w:rsidRPr="00807BC3" w:rsidRDefault="00282CBD" w:rsidP="00B20ED7">
      <w:pPr>
        <w:ind w:left="2124" w:firstLine="708"/>
        <w:rPr>
          <w:szCs w:val="24"/>
        </w:rPr>
      </w:pPr>
    </w:p>
    <w:p w14:paraId="2E07A683" w14:textId="77777777" w:rsidR="002F1AC6" w:rsidRPr="002F1AC6" w:rsidRDefault="002F1AC6" w:rsidP="002F1AC6">
      <w:pPr>
        <w:ind w:left="2124" w:firstLine="708"/>
        <w:rPr>
          <w:szCs w:val="24"/>
        </w:rPr>
      </w:pPr>
    </w:p>
    <w:p w14:paraId="768BC395" w14:textId="77777777" w:rsidR="002F1AC6" w:rsidRPr="002F1AC6" w:rsidRDefault="002F1AC6" w:rsidP="002F1AC6">
      <w:pPr>
        <w:ind w:left="2124" w:hanging="1982"/>
        <w:jc w:val="center"/>
        <w:rPr>
          <w:szCs w:val="24"/>
        </w:rPr>
      </w:pPr>
      <w:r w:rsidRPr="002F1AC6">
        <w:rPr>
          <w:szCs w:val="24"/>
        </w:rPr>
        <w:t>PAULO ROBERTO DUARTE BEZERRA</w:t>
      </w:r>
    </w:p>
    <w:p w14:paraId="6ADB1CB8" w14:textId="77777777" w:rsidR="002F1AC6" w:rsidRPr="002F1AC6" w:rsidRDefault="002F1AC6" w:rsidP="002F1AC6">
      <w:pPr>
        <w:ind w:left="2124" w:hanging="1982"/>
        <w:jc w:val="center"/>
        <w:rPr>
          <w:szCs w:val="24"/>
        </w:rPr>
      </w:pPr>
      <w:r w:rsidRPr="002F1AC6">
        <w:rPr>
          <w:szCs w:val="24"/>
        </w:rPr>
        <w:t>VEREADOR</w:t>
      </w:r>
    </w:p>
    <w:p w14:paraId="72E9A6C4" w14:textId="77777777" w:rsidR="002F1AC6" w:rsidRPr="002F1AC6" w:rsidRDefault="002F1AC6" w:rsidP="002F1AC6">
      <w:pPr>
        <w:ind w:left="2124" w:hanging="1982"/>
        <w:jc w:val="center"/>
        <w:rPr>
          <w:szCs w:val="24"/>
        </w:rPr>
      </w:pPr>
    </w:p>
    <w:sectPr w:rsidR="002F1AC6" w:rsidRPr="002F1AC6" w:rsidSect="001176DA">
      <w:headerReference w:type="even" r:id="rId7"/>
      <w:headerReference w:type="default" r:id="rId8"/>
      <w:footerReference w:type="default" r:id="rId9"/>
      <w:pgSz w:w="11907" w:h="17067" w:code="9"/>
      <w:pgMar w:top="1134" w:right="851" w:bottom="1134" w:left="1701" w:header="425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2396" w14:textId="77777777" w:rsidR="009840F6" w:rsidRDefault="009840F6">
      <w:r>
        <w:separator/>
      </w:r>
    </w:p>
  </w:endnote>
  <w:endnote w:type="continuationSeparator" w:id="0">
    <w:p w14:paraId="27678758" w14:textId="77777777" w:rsidR="009840F6" w:rsidRDefault="0098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AC72" w14:textId="77777777" w:rsidR="00855CDB" w:rsidRDefault="00855CDB" w:rsidP="00855CDB">
    <w:pPr>
      <w:pBdr>
        <w:bottom w:val="single" w:sz="12" w:space="1" w:color="auto"/>
      </w:pBdr>
      <w:tabs>
        <w:tab w:val="center" w:pos="4419"/>
        <w:tab w:val="right" w:pos="8838"/>
      </w:tabs>
      <w:ind w:left="-851" w:right="-426"/>
      <w:rPr>
        <w:sz w:val="1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5B4D8E" wp14:editId="6CBB2D87">
          <wp:simplePos x="0" y="0"/>
          <wp:positionH relativeFrom="column">
            <wp:posOffset>-565785</wp:posOffset>
          </wp:positionH>
          <wp:positionV relativeFrom="paragraph">
            <wp:posOffset>189230</wp:posOffset>
          </wp:positionV>
          <wp:extent cx="438150" cy="295275"/>
          <wp:effectExtent l="0" t="0" r="0" b="0"/>
          <wp:wrapNone/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D768C" w14:textId="77777777" w:rsidR="00855CDB" w:rsidRDefault="00855CDB" w:rsidP="00855CDB">
    <w:pPr>
      <w:tabs>
        <w:tab w:val="center" w:pos="4419"/>
      </w:tabs>
      <w:ind w:left="-142" w:right="-426"/>
      <w:jc w:val="both"/>
      <w:rPr>
        <w:sz w:val="14"/>
        <w:szCs w:val="28"/>
      </w:rPr>
    </w:pPr>
    <w:r>
      <w:rPr>
        <w:sz w:val="14"/>
        <w:szCs w:val="28"/>
      </w:rPr>
      <w:t xml:space="preserve">Documento assinado digitalmente conforme MP n. 2.200-2/2001, que institui a Infraestrutura de Chaves Públicas Brasileira - ICP-Brasil. Para consultar a autenticidade e integridade pode-se acessar o site https://sapl.cacoal.ro.leg.br/, localizar o documento e realizar a verificação no endereço eletrônico https://verificador.iti.gov.br - Rua Presidente Médici, 1849 – </w:t>
    </w:r>
    <w:r>
      <w:rPr>
        <w:sz w:val="14"/>
        <w:szCs w:val="28"/>
      </w:rPr>
      <w:sym w:font="Wingdings 2" w:char="F027"/>
    </w:r>
    <w:r>
      <w:rPr>
        <w:sz w:val="14"/>
        <w:szCs w:val="28"/>
      </w:rPr>
      <w:t xml:space="preserve">: (69) </w:t>
    </w:r>
    <w:r w:rsidRPr="001A40E9">
      <w:rPr>
        <w:color w:val="000000" w:themeColor="text1"/>
        <w:sz w:val="14"/>
        <w:szCs w:val="28"/>
      </w:rPr>
      <w:t xml:space="preserve">3441-5454/0893/5752 </w:t>
    </w:r>
    <w:r>
      <w:rPr>
        <w:sz w:val="14"/>
        <w:szCs w:val="28"/>
      </w:rPr>
      <w:t>CEP 76963-620 Cacoal/RO e</w:t>
    </w:r>
    <w:r w:rsidRPr="006B27C2">
      <w:rPr>
        <w:color w:val="000000" w:themeColor="text1"/>
        <w:sz w:val="14"/>
        <w:szCs w:val="28"/>
      </w:rPr>
      <w:t>-mail: diretorialegislativacmc@gmail.com</w:t>
    </w:r>
  </w:p>
  <w:p w14:paraId="2C99C2CF" w14:textId="77777777" w:rsidR="00F7363E" w:rsidRDefault="00F7363E" w:rsidP="001176DA">
    <w:pPr>
      <w:pStyle w:val="Rodap"/>
      <w:tabs>
        <w:tab w:val="clear" w:pos="4419"/>
        <w:tab w:val="clear" w:pos="8838"/>
      </w:tabs>
      <w:ind w:right="-801"/>
      <w:rPr>
        <w:rFonts w:ascii="MS Mincho" w:eastAsia="MS Mincho" w:hAnsi="MS Mincho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94E5" w14:textId="77777777" w:rsidR="009840F6" w:rsidRDefault="009840F6">
      <w:r>
        <w:separator/>
      </w:r>
    </w:p>
  </w:footnote>
  <w:footnote w:type="continuationSeparator" w:id="0">
    <w:p w14:paraId="343B30C8" w14:textId="77777777" w:rsidR="009840F6" w:rsidRDefault="0098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4197" w14:textId="77777777" w:rsidR="00F7363E" w:rsidRDefault="00855C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B69ECB1" wp14:editId="69AA182B">
              <wp:simplePos x="0" y="0"/>
              <wp:positionH relativeFrom="column">
                <wp:posOffset>0</wp:posOffset>
              </wp:positionH>
              <wp:positionV relativeFrom="paragraph">
                <wp:posOffset>11064240</wp:posOffset>
              </wp:positionV>
              <wp:extent cx="749808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54D4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1.2pt" to="590.4pt,8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Ao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6857" w14:textId="77777777" w:rsidR="001176DA" w:rsidRDefault="00855CDB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 wp14:anchorId="3D6E099B" wp14:editId="41734CEF">
          <wp:extent cx="609600" cy="762000"/>
          <wp:effectExtent l="0" t="0" r="0" b="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3E9677" w14:textId="77777777" w:rsidR="001176DA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12"/>
      </w:rPr>
    </w:pPr>
  </w:p>
  <w:p w14:paraId="021F2A4D" w14:textId="77777777" w:rsidR="001176DA" w:rsidRPr="00855CDB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55CDB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Cacoal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68B"/>
    <w:multiLevelType w:val="singleLevel"/>
    <w:tmpl w:val="9398CFF8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1" w15:restartNumberingAfterBreak="0">
    <w:nsid w:val="08B35BE9"/>
    <w:multiLevelType w:val="singleLevel"/>
    <w:tmpl w:val="792E5E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CC141A9"/>
    <w:multiLevelType w:val="singleLevel"/>
    <w:tmpl w:val="7FC07BB2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3" w15:restartNumberingAfterBreak="0">
    <w:nsid w:val="2616556E"/>
    <w:multiLevelType w:val="hybridMultilevel"/>
    <w:tmpl w:val="E9AE6112"/>
    <w:lvl w:ilvl="0" w:tplc="6A28EEE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7371448"/>
    <w:multiLevelType w:val="singleLevel"/>
    <w:tmpl w:val="90C0A786"/>
    <w:lvl w:ilvl="0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E6D442D"/>
    <w:multiLevelType w:val="singleLevel"/>
    <w:tmpl w:val="7F36A4E8"/>
    <w:lvl w:ilvl="0">
      <w:start w:val="1"/>
      <w:numFmt w:val="decimalZero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 w15:restartNumberingAfterBreak="0">
    <w:nsid w:val="3E156D0D"/>
    <w:multiLevelType w:val="singleLevel"/>
    <w:tmpl w:val="C578162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436C5394"/>
    <w:multiLevelType w:val="singleLevel"/>
    <w:tmpl w:val="227C6BAA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8" w15:restartNumberingAfterBreak="0">
    <w:nsid w:val="4788611F"/>
    <w:multiLevelType w:val="singleLevel"/>
    <w:tmpl w:val="7D70B4F4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9" w15:restartNumberingAfterBreak="0">
    <w:nsid w:val="52ED2727"/>
    <w:multiLevelType w:val="multilevel"/>
    <w:tmpl w:val="9216F2B0"/>
    <w:lvl w:ilvl="0">
      <w:start w:val="3113"/>
      <w:numFmt w:val="decimal"/>
      <w:lvlText w:val="%1.0-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654"/>
        </w:tabs>
        <w:ind w:left="2654" w:hanging="109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362"/>
        </w:tabs>
        <w:ind w:left="3362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70"/>
        </w:tabs>
        <w:ind w:left="4070" w:hanging="109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tabs>
          <w:tab w:val="num" w:pos="5123"/>
        </w:tabs>
        <w:ind w:left="5123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191"/>
        </w:tabs>
        <w:ind w:left="6191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899"/>
        </w:tabs>
        <w:ind w:left="6899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967"/>
        </w:tabs>
        <w:ind w:left="7967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035"/>
        </w:tabs>
        <w:ind w:left="9035" w:hanging="2520"/>
      </w:pPr>
      <w:rPr>
        <w:rFonts w:hint="default"/>
      </w:rPr>
    </w:lvl>
  </w:abstractNum>
  <w:abstractNum w:abstractNumId="10" w15:restartNumberingAfterBreak="0">
    <w:nsid w:val="55795286"/>
    <w:multiLevelType w:val="singleLevel"/>
    <w:tmpl w:val="4AE49876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1" w15:restartNumberingAfterBreak="0">
    <w:nsid w:val="56D903E4"/>
    <w:multiLevelType w:val="singleLevel"/>
    <w:tmpl w:val="04160001"/>
    <w:lvl w:ilvl="0">
      <w:start w:val="4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713E1F"/>
    <w:multiLevelType w:val="singleLevel"/>
    <w:tmpl w:val="B3FE950A"/>
    <w:lvl w:ilvl="0">
      <w:start w:val="6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3" w15:restartNumberingAfterBreak="0">
    <w:nsid w:val="69BB7CD1"/>
    <w:multiLevelType w:val="singleLevel"/>
    <w:tmpl w:val="530A339E"/>
    <w:lvl w:ilvl="0">
      <w:start w:val="3120"/>
      <w:numFmt w:val="decimal"/>
      <w:lvlText w:val="%1-"/>
      <w:lvlJc w:val="left"/>
      <w:pPr>
        <w:tabs>
          <w:tab w:val="num" w:pos="2258"/>
        </w:tabs>
        <w:ind w:left="2258" w:hanging="840"/>
      </w:pPr>
      <w:rPr>
        <w:rFonts w:hint="default"/>
        <w:b/>
      </w:rPr>
    </w:lvl>
  </w:abstractNum>
  <w:abstractNum w:abstractNumId="14" w15:restartNumberingAfterBreak="0">
    <w:nsid w:val="743C6455"/>
    <w:multiLevelType w:val="hybridMultilevel"/>
    <w:tmpl w:val="5DB66652"/>
    <w:lvl w:ilvl="0" w:tplc="52169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7932309"/>
    <w:multiLevelType w:val="singleLevel"/>
    <w:tmpl w:val="AA46EE84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77D56F37"/>
    <w:multiLevelType w:val="singleLevel"/>
    <w:tmpl w:val="ACDAAEF8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79A91421"/>
    <w:multiLevelType w:val="singleLevel"/>
    <w:tmpl w:val="B33CB948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8" w15:restartNumberingAfterBreak="0">
    <w:nsid w:val="7A1C5DAC"/>
    <w:multiLevelType w:val="singleLevel"/>
    <w:tmpl w:val="91DADBA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ahoma" w:hAnsi="Tahoma" w:hint="default"/>
      </w:rPr>
    </w:lvl>
  </w:abstractNum>
  <w:num w:numId="1" w16cid:durableId="1705785002">
    <w:abstractNumId w:val="8"/>
  </w:num>
  <w:num w:numId="2" w16cid:durableId="1714453257">
    <w:abstractNumId w:val="6"/>
  </w:num>
  <w:num w:numId="3" w16cid:durableId="1208680693">
    <w:abstractNumId w:val="15"/>
  </w:num>
  <w:num w:numId="4" w16cid:durableId="946084128">
    <w:abstractNumId w:val="16"/>
  </w:num>
  <w:num w:numId="5" w16cid:durableId="1222903822">
    <w:abstractNumId w:val="13"/>
  </w:num>
  <w:num w:numId="6" w16cid:durableId="524902807">
    <w:abstractNumId w:val="10"/>
  </w:num>
  <w:num w:numId="7" w16cid:durableId="400493762">
    <w:abstractNumId w:val="4"/>
  </w:num>
  <w:num w:numId="8" w16cid:durableId="1783106994">
    <w:abstractNumId w:val="9"/>
  </w:num>
  <w:num w:numId="9" w16cid:durableId="655303128">
    <w:abstractNumId w:val="12"/>
  </w:num>
  <w:num w:numId="10" w16cid:durableId="1919561407">
    <w:abstractNumId w:val="7"/>
  </w:num>
  <w:num w:numId="11" w16cid:durableId="369183245">
    <w:abstractNumId w:val="17"/>
  </w:num>
  <w:num w:numId="12" w16cid:durableId="660232225">
    <w:abstractNumId w:val="5"/>
  </w:num>
  <w:num w:numId="13" w16cid:durableId="1824738943">
    <w:abstractNumId w:val="1"/>
  </w:num>
  <w:num w:numId="14" w16cid:durableId="993148649">
    <w:abstractNumId w:val="2"/>
  </w:num>
  <w:num w:numId="15" w16cid:durableId="375861244">
    <w:abstractNumId w:val="0"/>
  </w:num>
  <w:num w:numId="16" w16cid:durableId="1014577499">
    <w:abstractNumId w:val="18"/>
  </w:num>
  <w:num w:numId="17" w16cid:durableId="753360611">
    <w:abstractNumId w:val="11"/>
  </w:num>
  <w:num w:numId="18" w16cid:durableId="1331131079">
    <w:abstractNumId w:val="14"/>
  </w:num>
  <w:num w:numId="19" w16cid:durableId="1430009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3"/>
    <w:rsid w:val="00001BAE"/>
    <w:rsid w:val="000043D5"/>
    <w:rsid w:val="0000728D"/>
    <w:rsid w:val="000157E2"/>
    <w:rsid w:val="000164A2"/>
    <w:rsid w:val="00020F85"/>
    <w:rsid w:val="00021515"/>
    <w:rsid w:val="00022F5C"/>
    <w:rsid w:val="0002462C"/>
    <w:rsid w:val="000321E3"/>
    <w:rsid w:val="00036A14"/>
    <w:rsid w:val="00042B81"/>
    <w:rsid w:val="0004516C"/>
    <w:rsid w:val="00050850"/>
    <w:rsid w:val="00050BA9"/>
    <w:rsid w:val="000536B9"/>
    <w:rsid w:val="00053AAD"/>
    <w:rsid w:val="00053FC4"/>
    <w:rsid w:val="00063688"/>
    <w:rsid w:val="00064068"/>
    <w:rsid w:val="000703EE"/>
    <w:rsid w:val="00070FCF"/>
    <w:rsid w:val="0007119A"/>
    <w:rsid w:val="00073841"/>
    <w:rsid w:val="00074214"/>
    <w:rsid w:val="00074D53"/>
    <w:rsid w:val="000772A5"/>
    <w:rsid w:val="000818FB"/>
    <w:rsid w:val="000840CF"/>
    <w:rsid w:val="000866ED"/>
    <w:rsid w:val="00093111"/>
    <w:rsid w:val="00094E77"/>
    <w:rsid w:val="00095FEF"/>
    <w:rsid w:val="000B4EBA"/>
    <w:rsid w:val="000C16CA"/>
    <w:rsid w:val="000C6AD6"/>
    <w:rsid w:val="000C71A0"/>
    <w:rsid w:val="000D2762"/>
    <w:rsid w:val="000E062D"/>
    <w:rsid w:val="000E3D0E"/>
    <w:rsid w:val="000E6650"/>
    <w:rsid w:val="000E69EA"/>
    <w:rsid w:val="0010262B"/>
    <w:rsid w:val="0010379C"/>
    <w:rsid w:val="00106ABE"/>
    <w:rsid w:val="00113D2C"/>
    <w:rsid w:val="001176DA"/>
    <w:rsid w:val="00123AE0"/>
    <w:rsid w:val="00127326"/>
    <w:rsid w:val="00132186"/>
    <w:rsid w:val="00132E15"/>
    <w:rsid w:val="00132EB6"/>
    <w:rsid w:val="00134B63"/>
    <w:rsid w:val="00142C56"/>
    <w:rsid w:val="00142F14"/>
    <w:rsid w:val="0014564B"/>
    <w:rsid w:val="00146F94"/>
    <w:rsid w:val="0015409B"/>
    <w:rsid w:val="001646A7"/>
    <w:rsid w:val="001649B6"/>
    <w:rsid w:val="0016579B"/>
    <w:rsid w:val="001676A1"/>
    <w:rsid w:val="0017152C"/>
    <w:rsid w:val="00175FAD"/>
    <w:rsid w:val="00177B74"/>
    <w:rsid w:val="00181257"/>
    <w:rsid w:val="00182D23"/>
    <w:rsid w:val="00184D84"/>
    <w:rsid w:val="00192003"/>
    <w:rsid w:val="00193D3B"/>
    <w:rsid w:val="0019640D"/>
    <w:rsid w:val="001A1F4B"/>
    <w:rsid w:val="001A23E6"/>
    <w:rsid w:val="001A40E9"/>
    <w:rsid w:val="001B1590"/>
    <w:rsid w:val="001B3A1B"/>
    <w:rsid w:val="001C0ADE"/>
    <w:rsid w:val="001C1BEA"/>
    <w:rsid w:val="001D11E2"/>
    <w:rsid w:val="001D374D"/>
    <w:rsid w:val="001D64C6"/>
    <w:rsid w:val="001D69F0"/>
    <w:rsid w:val="001E3AF5"/>
    <w:rsid w:val="001E4AF4"/>
    <w:rsid w:val="001E5802"/>
    <w:rsid w:val="001F06CF"/>
    <w:rsid w:val="001F07E4"/>
    <w:rsid w:val="001F0F63"/>
    <w:rsid w:val="001F7E87"/>
    <w:rsid w:val="0020188B"/>
    <w:rsid w:val="00202074"/>
    <w:rsid w:val="00213B28"/>
    <w:rsid w:val="00214624"/>
    <w:rsid w:val="00215993"/>
    <w:rsid w:val="00215EE9"/>
    <w:rsid w:val="002248C0"/>
    <w:rsid w:val="00227E31"/>
    <w:rsid w:val="00230819"/>
    <w:rsid w:val="00230AEC"/>
    <w:rsid w:val="00231F68"/>
    <w:rsid w:val="00232B1B"/>
    <w:rsid w:val="00232E99"/>
    <w:rsid w:val="0023381A"/>
    <w:rsid w:val="00240806"/>
    <w:rsid w:val="002420B6"/>
    <w:rsid w:val="002448CD"/>
    <w:rsid w:val="00250731"/>
    <w:rsid w:val="00257CE3"/>
    <w:rsid w:val="00257EFE"/>
    <w:rsid w:val="00260FF7"/>
    <w:rsid w:val="00272A38"/>
    <w:rsid w:val="00272C20"/>
    <w:rsid w:val="0027675B"/>
    <w:rsid w:val="00281257"/>
    <w:rsid w:val="00282B23"/>
    <w:rsid w:val="00282CBD"/>
    <w:rsid w:val="00285093"/>
    <w:rsid w:val="0028528E"/>
    <w:rsid w:val="002873E4"/>
    <w:rsid w:val="002A05AE"/>
    <w:rsid w:val="002A0E10"/>
    <w:rsid w:val="002A0E85"/>
    <w:rsid w:val="002A3D2D"/>
    <w:rsid w:val="002A59EC"/>
    <w:rsid w:val="002B08C6"/>
    <w:rsid w:val="002C4B40"/>
    <w:rsid w:val="002C78CB"/>
    <w:rsid w:val="002D1AD7"/>
    <w:rsid w:val="002D2C40"/>
    <w:rsid w:val="002D2EE4"/>
    <w:rsid w:val="002D445A"/>
    <w:rsid w:val="002D5145"/>
    <w:rsid w:val="002D721B"/>
    <w:rsid w:val="002E3B8C"/>
    <w:rsid w:val="002F1580"/>
    <w:rsid w:val="002F1AC6"/>
    <w:rsid w:val="002F3CF1"/>
    <w:rsid w:val="002F453F"/>
    <w:rsid w:val="003016EA"/>
    <w:rsid w:val="003036BA"/>
    <w:rsid w:val="00303BDE"/>
    <w:rsid w:val="00304405"/>
    <w:rsid w:val="003126E5"/>
    <w:rsid w:val="00313698"/>
    <w:rsid w:val="00313EC2"/>
    <w:rsid w:val="003228A6"/>
    <w:rsid w:val="0032291C"/>
    <w:rsid w:val="003267C1"/>
    <w:rsid w:val="00327C45"/>
    <w:rsid w:val="003317F1"/>
    <w:rsid w:val="0033377E"/>
    <w:rsid w:val="003362C4"/>
    <w:rsid w:val="003413F5"/>
    <w:rsid w:val="00341980"/>
    <w:rsid w:val="003429D1"/>
    <w:rsid w:val="0034506A"/>
    <w:rsid w:val="00345635"/>
    <w:rsid w:val="00347825"/>
    <w:rsid w:val="00347F52"/>
    <w:rsid w:val="00352673"/>
    <w:rsid w:val="00356095"/>
    <w:rsid w:val="00356B94"/>
    <w:rsid w:val="00362F86"/>
    <w:rsid w:val="003663F9"/>
    <w:rsid w:val="00370849"/>
    <w:rsid w:val="00370967"/>
    <w:rsid w:val="00370A4E"/>
    <w:rsid w:val="00370E27"/>
    <w:rsid w:val="00373274"/>
    <w:rsid w:val="00373D93"/>
    <w:rsid w:val="003765F6"/>
    <w:rsid w:val="003813BD"/>
    <w:rsid w:val="00384C4B"/>
    <w:rsid w:val="003961B3"/>
    <w:rsid w:val="003A0B77"/>
    <w:rsid w:val="003A4C94"/>
    <w:rsid w:val="003A6750"/>
    <w:rsid w:val="003B5F48"/>
    <w:rsid w:val="003B7FF1"/>
    <w:rsid w:val="003C1084"/>
    <w:rsid w:val="003C2125"/>
    <w:rsid w:val="003C3828"/>
    <w:rsid w:val="003C48CA"/>
    <w:rsid w:val="003C5FF2"/>
    <w:rsid w:val="003D255E"/>
    <w:rsid w:val="003D7818"/>
    <w:rsid w:val="003F09E1"/>
    <w:rsid w:val="003F41E2"/>
    <w:rsid w:val="003F4E0E"/>
    <w:rsid w:val="003F65E1"/>
    <w:rsid w:val="003F7AC5"/>
    <w:rsid w:val="00401743"/>
    <w:rsid w:val="00405A1A"/>
    <w:rsid w:val="004076BD"/>
    <w:rsid w:val="00414D37"/>
    <w:rsid w:val="00415C69"/>
    <w:rsid w:val="0042141A"/>
    <w:rsid w:val="004278CA"/>
    <w:rsid w:val="004311BC"/>
    <w:rsid w:val="00432FDB"/>
    <w:rsid w:val="00434080"/>
    <w:rsid w:val="00434BFF"/>
    <w:rsid w:val="00442365"/>
    <w:rsid w:val="004439FE"/>
    <w:rsid w:val="004454C7"/>
    <w:rsid w:val="00445C95"/>
    <w:rsid w:val="00450AE9"/>
    <w:rsid w:val="00460491"/>
    <w:rsid w:val="0046154A"/>
    <w:rsid w:val="00462DB4"/>
    <w:rsid w:val="0046309E"/>
    <w:rsid w:val="004708B1"/>
    <w:rsid w:val="004764A2"/>
    <w:rsid w:val="0048365A"/>
    <w:rsid w:val="00486147"/>
    <w:rsid w:val="004862AA"/>
    <w:rsid w:val="00492B46"/>
    <w:rsid w:val="004A4450"/>
    <w:rsid w:val="004B0372"/>
    <w:rsid w:val="004B35EA"/>
    <w:rsid w:val="004B63F7"/>
    <w:rsid w:val="004C13FA"/>
    <w:rsid w:val="004C3EBD"/>
    <w:rsid w:val="004C4DF8"/>
    <w:rsid w:val="004D0284"/>
    <w:rsid w:val="004D36B1"/>
    <w:rsid w:val="004D5EBD"/>
    <w:rsid w:val="004D6028"/>
    <w:rsid w:val="004E161A"/>
    <w:rsid w:val="004E235A"/>
    <w:rsid w:val="004E4E06"/>
    <w:rsid w:val="004E6E01"/>
    <w:rsid w:val="004E7B2D"/>
    <w:rsid w:val="004F16CE"/>
    <w:rsid w:val="004F20F0"/>
    <w:rsid w:val="004F4EAE"/>
    <w:rsid w:val="004F642B"/>
    <w:rsid w:val="0050018D"/>
    <w:rsid w:val="00500B61"/>
    <w:rsid w:val="0050105E"/>
    <w:rsid w:val="00501638"/>
    <w:rsid w:val="00506735"/>
    <w:rsid w:val="00506F8A"/>
    <w:rsid w:val="0051595B"/>
    <w:rsid w:val="0051792E"/>
    <w:rsid w:val="00521EC9"/>
    <w:rsid w:val="005320BB"/>
    <w:rsid w:val="005322FD"/>
    <w:rsid w:val="00534DDC"/>
    <w:rsid w:val="00535F1E"/>
    <w:rsid w:val="00540F2D"/>
    <w:rsid w:val="00547C15"/>
    <w:rsid w:val="0055064A"/>
    <w:rsid w:val="005511AA"/>
    <w:rsid w:val="00555A37"/>
    <w:rsid w:val="00557A43"/>
    <w:rsid w:val="00563376"/>
    <w:rsid w:val="005764E3"/>
    <w:rsid w:val="0057722E"/>
    <w:rsid w:val="0058258E"/>
    <w:rsid w:val="00582A48"/>
    <w:rsid w:val="0058371F"/>
    <w:rsid w:val="00585B20"/>
    <w:rsid w:val="00586B5C"/>
    <w:rsid w:val="00587F89"/>
    <w:rsid w:val="005901FD"/>
    <w:rsid w:val="0059424A"/>
    <w:rsid w:val="005A6CA4"/>
    <w:rsid w:val="005B0A7C"/>
    <w:rsid w:val="005B348E"/>
    <w:rsid w:val="005B39F5"/>
    <w:rsid w:val="005C1F46"/>
    <w:rsid w:val="005C2FC4"/>
    <w:rsid w:val="005C3169"/>
    <w:rsid w:val="005C6DF2"/>
    <w:rsid w:val="005C7828"/>
    <w:rsid w:val="005C795E"/>
    <w:rsid w:val="005D0B8E"/>
    <w:rsid w:val="005D7239"/>
    <w:rsid w:val="005E5329"/>
    <w:rsid w:val="005E5867"/>
    <w:rsid w:val="005E712A"/>
    <w:rsid w:val="005F004F"/>
    <w:rsid w:val="005F3938"/>
    <w:rsid w:val="005F3DB2"/>
    <w:rsid w:val="0060126D"/>
    <w:rsid w:val="006048F1"/>
    <w:rsid w:val="0060729E"/>
    <w:rsid w:val="00610955"/>
    <w:rsid w:val="00610C83"/>
    <w:rsid w:val="0061458A"/>
    <w:rsid w:val="006209C9"/>
    <w:rsid w:val="00621F96"/>
    <w:rsid w:val="00622DB6"/>
    <w:rsid w:val="00625BAF"/>
    <w:rsid w:val="00626322"/>
    <w:rsid w:val="006334CC"/>
    <w:rsid w:val="00652E83"/>
    <w:rsid w:val="006537F8"/>
    <w:rsid w:val="00653FE4"/>
    <w:rsid w:val="00655478"/>
    <w:rsid w:val="00657372"/>
    <w:rsid w:val="00660955"/>
    <w:rsid w:val="006724B6"/>
    <w:rsid w:val="00676274"/>
    <w:rsid w:val="006778A4"/>
    <w:rsid w:val="00681893"/>
    <w:rsid w:val="00682FE4"/>
    <w:rsid w:val="00692C41"/>
    <w:rsid w:val="00692C80"/>
    <w:rsid w:val="006959ED"/>
    <w:rsid w:val="006978B8"/>
    <w:rsid w:val="006A1951"/>
    <w:rsid w:val="006A2757"/>
    <w:rsid w:val="006A37F8"/>
    <w:rsid w:val="006A3ABC"/>
    <w:rsid w:val="006A5AAB"/>
    <w:rsid w:val="006A6075"/>
    <w:rsid w:val="006A76F0"/>
    <w:rsid w:val="006A7B0E"/>
    <w:rsid w:val="006B27C2"/>
    <w:rsid w:val="006B35C6"/>
    <w:rsid w:val="006B55B6"/>
    <w:rsid w:val="006B6EA7"/>
    <w:rsid w:val="006C20CE"/>
    <w:rsid w:val="006C3147"/>
    <w:rsid w:val="006D333A"/>
    <w:rsid w:val="006D4450"/>
    <w:rsid w:val="006D64E7"/>
    <w:rsid w:val="006D7408"/>
    <w:rsid w:val="006E04E2"/>
    <w:rsid w:val="006E217F"/>
    <w:rsid w:val="006E7C2F"/>
    <w:rsid w:val="006F24CB"/>
    <w:rsid w:val="006F3961"/>
    <w:rsid w:val="006F5128"/>
    <w:rsid w:val="006F68F5"/>
    <w:rsid w:val="006F6D4C"/>
    <w:rsid w:val="006F71DE"/>
    <w:rsid w:val="00705022"/>
    <w:rsid w:val="00710AF5"/>
    <w:rsid w:val="007126F1"/>
    <w:rsid w:val="0071272B"/>
    <w:rsid w:val="00714087"/>
    <w:rsid w:val="007176C0"/>
    <w:rsid w:val="00717F9F"/>
    <w:rsid w:val="007225D4"/>
    <w:rsid w:val="0072379E"/>
    <w:rsid w:val="007238F8"/>
    <w:rsid w:val="007301DD"/>
    <w:rsid w:val="00732640"/>
    <w:rsid w:val="0073789E"/>
    <w:rsid w:val="00740732"/>
    <w:rsid w:val="00741F60"/>
    <w:rsid w:val="0074241D"/>
    <w:rsid w:val="007432F8"/>
    <w:rsid w:val="007459B2"/>
    <w:rsid w:val="00751871"/>
    <w:rsid w:val="0075274B"/>
    <w:rsid w:val="007531D6"/>
    <w:rsid w:val="00757ABC"/>
    <w:rsid w:val="00761AF9"/>
    <w:rsid w:val="007624A5"/>
    <w:rsid w:val="007629D1"/>
    <w:rsid w:val="00766B48"/>
    <w:rsid w:val="00770B75"/>
    <w:rsid w:val="0077199A"/>
    <w:rsid w:val="0077306E"/>
    <w:rsid w:val="00777EE2"/>
    <w:rsid w:val="0078095D"/>
    <w:rsid w:val="00781070"/>
    <w:rsid w:val="00783B0D"/>
    <w:rsid w:val="00785509"/>
    <w:rsid w:val="007955FF"/>
    <w:rsid w:val="00795CD9"/>
    <w:rsid w:val="00796C65"/>
    <w:rsid w:val="007A029B"/>
    <w:rsid w:val="007A33A0"/>
    <w:rsid w:val="007B0F46"/>
    <w:rsid w:val="007B46F7"/>
    <w:rsid w:val="007B6B36"/>
    <w:rsid w:val="007C1FBC"/>
    <w:rsid w:val="007C33DF"/>
    <w:rsid w:val="007C3E33"/>
    <w:rsid w:val="007C5E40"/>
    <w:rsid w:val="007C6C02"/>
    <w:rsid w:val="007D09CF"/>
    <w:rsid w:val="007D11BF"/>
    <w:rsid w:val="007D1315"/>
    <w:rsid w:val="007D1541"/>
    <w:rsid w:val="007D1FAD"/>
    <w:rsid w:val="007D43A6"/>
    <w:rsid w:val="007D55A8"/>
    <w:rsid w:val="007D72D2"/>
    <w:rsid w:val="007D7D62"/>
    <w:rsid w:val="007E32DA"/>
    <w:rsid w:val="007E3B79"/>
    <w:rsid w:val="007E3BAA"/>
    <w:rsid w:val="007E5234"/>
    <w:rsid w:val="007E562B"/>
    <w:rsid w:val="007E6378"/>
    <w:rsid w:val="007E6BC5"/>
    <w:rsid w:val="007E76B3"/>
    <w:rsid w:val="007E7A91"/>
    <w:rsid w:val="007F0BB2"/>
    <w:rsid w:val="007F2645"/>
    <w:rsid w:val="007F2DEC"/>
    <w:rsid w:val="007F5F33"/>
    <w:rsid w:val="007F7347"/>
    <w:rsid w:val="008016D1"/>
    <w:rsid w:val="00807BC3"/>
    <w:rsid w:val="00810840"/>
    <w:rsid w:val="0081390E"/>
    <w:rsid w:val="00815196"/>
    <w:rsid w:val="008201EB"/>
    <w:rsid w:val="0082057F"/>
    <w:rsid w:val="00821B08"/>
    <w:rsid w:val="00822354"/>
    <w:rsid w:val="008268EC"/>
    <w:rsid w:val="00826AA6"/>
    <w:rsid w:val="00835851"/>
    <w:rsid w:val="0083760A"/>
    <w:rsid w:val="00837A23"/>
    <w:rsid w:val="0084121A"/>
    <w:rsid w:val="00841E95"/>
    <w:rsid w:val="0084213C"/>
    <w:rsid w:val="00855CDB"/>
    <w:rsid w:val="008607D4"/>
    <w:rsid w:val="00863BC3"/>
    <w:rsid w:val="00865C0B"/>
    <w:rsid w:val="00866A35"/>
    <w:rsid w:val="00870525"/>
    <w:rsid w:val="008720A8"/>
    <w:rsid w:val="00872A90"/>
    <w:rsid w:val="0087303C"/>
    <w:rsid w:val="008762F4"/>
    <w:rsid w:val="008770A2"/>
    <w:rsid w:val="008827FD"/>
    <w:rsid w:val="0088407E"/>
    <w:rsid w:val="00894CB8"/>
    <w:rsid w:val="00895519"/>
    <w:rsid w:val="008A277E"/>
    <w:rsid w:val="008A6233"/>
    <w:rsid w:val="008B1B45"/>
    <w:rsid w:val="008C4546"/>
    <w:rsid w:val="008C72E5"/>
    <w:rsid w:val="008D6248"/>
    <w:rsid w:val="008D6870"/>
    <w:rsid w:val="008E23B8"/>
    <w:rsid w:val="008E54AA"/>
    <w:rsid w:val="008E6333"/>
    <w:rsid w:val="008F39DE"/>
    <w:rsid w:val="008F6DCC"/>
    <w:rsid w:val="008F77CA"/>
    <w:rsid w:val="00900E5E"/>
    <w:rsid w:val="00901CD3"/>
    <w:rsid w:val="009039DC"/>
    <w:rsid w:val="009041A5"/>
    <w:rsid w:val="0090629D"/>
    <w:rsid w:val="009110CF"/>
    <w:rsid w:val="009119B3"/>
    <w:rsid w:val="00914D97"/>
    <w:rsid w:val="0091731F"/>
    <w:rsid w:val="009245AE"/>
    <w:rsid w:val="00935CC1"/>
    <w:rsid w:val="009401EB"/>
    <w:rsid w:val="0094248C"/>
    <w:rsid w:val="00942C23"/>
    <w:rsid w:val="00947D6B"/>
    <w:rsid w:val="00950002"/>
    <w:rsid w:val="00951B47"/>
    <w:rsid w:val="00951D19"/>
    <w:rsid w:val="009553D3"/>
    <w:rsid w:val="009563BA"/>
    <w:rsid w:val="00957BCE"/>
    <w:rsid w:val="0096213C"/>
    <w:rsid w:val="009668ED"/>
    <w:rsid w:val="0097557C"/>
    <w:rsid w:val="00975FD3"/>
    <w:rsid w:val="0097700E"/>
    <w:rsid w:val="009770A0"/>
    <w:rsid w:val="00984066"/>
    <w:rsid w:val="009840F6"/>
    <w:rsid w:val="00987EEF"/>
    <w:rsid w:val="00993141"/>
    <w:rsid w:val="00993827"/>
    <w:rsid w:val="00994FB9"/>
    <w:rsid w:val="009A3B89"/>
    <w:rsid w:val="009A563B"/>
    <w:rsid w:val="009A624A"/>
    <w:rsid w:val="009B04D9"/>
    <w:rsid w:val="009B10AB"/>
    <w:rsid w:val="009B14AE"/>
    <w:rsid w:val="009B1F9B"/>
    <w:rsid w:val="009B5BC7"/>
    <w:rsid w:val="009B5CEA"/>
    <w:rsid w:val="009B7296"/>
    <w:rsid w:val="009C69F4"/>
    <w:rsid w:val="009C7F4C"/>
    <w:rsid w:val="009D148B"/>
    <w:rsid w:val="009E3D0C"/>
    <w:rsid w:val="009E64C3"/>
    <w:rsid w:val="009F157F"/>
    <w:rsid w:val="009F2220"/>
    <w:rsid w:val="009F2F75"/>
    <w:rsid w:val="009F48F7"/>
    <w:rsid w:val="009F5249"/>
    <w:rsid w:val="00A02B42"/>
    <w:rsid w:val="00A04F37"/>
    <w:rsid w:val="00A12933"/>
    <w:rsid w:val="00A13241"/>
    <w:rsid w:val="00A1503E"/>
    <w:rsid w:val="00A24302"/>
    <w:rsid w:val="00A25A54"/>
    <w:rsid w:val="00A26504"/>
    <w:rsid w:val="00A305A0"/>
    <w:rsid w:val="00A30960"/>
    <w:rsid w:val="00A33421"/>
    <w:rsid w:val="00A33446"/>
    <w:rsid w:val="00A34603"/>
    <w:rsid w:val="00A360CA"/>
    <w:rsid w:val="00A40F89"/>
    <w:rsid w:val="00A418F5"/>
    <w:rsid w:val="00A41EF6"/>
    <w:rsid w:val="00A474D3"/>
    <w:rsid w:val="00A47857"/>
    <w:rsid w:val="00A47CD2"/>
    <w:rsid w:val="00A50D40"/>
    <w:rsid w:val="00A52680"/>
    <w:rsid w:val="00A541AE"/>
    <w:rsid w:val="00A542D9"/>
    <w:rsid w:val="00A56C26"/>
    <w:rsid w:val="00A60A0A"/>
    <w:rsid w:val="00A62281"/>
    <w:rsid w:val="00A62B23"/>
    <w:rsid w:val="00A72F4B"/>
    <w:rsid w:val="00A7652F"/>
    <w:rsid w:val="00A76DEB"/>
    <w:rsid w:val="00A81CB1"/>
    <w:rsid w:val="00A83A4B"/>
    <w:rsid w:val="00A86A7E"/>
    <w:rsid w:val="00A86B19"/>
    <w:rsid w:val="00A90510"/>
    <w:rsid w:val="00A92AB3"/>
    <w:rsid w:val="00AA4AB9"/>
    <w:rsid w:val="00AA605D"/>
    <w:rsid w:val="00AA760D"/>
    <w:rsid w:val="00AA7805"/>
    <w:rsid w:val="00AA7C41"/>
    <w:rsid w:val="00AB302D"/>
    <w:rsid w:val="00AB6B34"/>
    <w:rsid w:val="00AB7695"/>
    <w:rsid w:val="00AC38C5"/>
    <w:rsid w:val="00AC483E"/>
    <w:rsid w:val="00AC5F1C"/>
    <w:rsid w:val="00AC64D9"/>
    <w:rsid w:val="00AC760A"/>
    <w:rsid w:val="00AD40FA"/>
    <w:rsid w:val="00AF0E0D"/>
    <w:rsid w:val="00AF322F"/>
    <w:rsid w:val="00AF411F"/>
    <w:rsid w:val="00B0387D"/>
    <w:rsid w:val="00B038AD"/>
    <w:rsid w:val="00B20ED7"/>
    <w:rsid w:val="00B2278D"/>
    <w:rsid w:val="00B237D3"/>
    <w:rsid w:val="00B257E2"/>
    <w:rsid w:val="00B25EE9"/>
    <w:rsid w:val="00B27DAC"/>
    <w:rsid w:val="00B30091"/>
    <w:rsid w:val="00B41C44"/>
    <w:rsid w:val="00B501CE"/>
    <w:rsid w:val="00B5434B"/>
    <w:rsid w:val="00B5497E"/>
    <w:rsid w:val="00B5724B"/>
    <w:rsid w:val="00B62229"/>
    <w:rsid w:val="00B62B8E"/>
    <w:rsid w:val="00B673E9"/>
    <w:rsid w:val="00B7095D"/>
    <w:rsid w:val="00B750C4"/>
    <w:rsid w:val="00B76415"/>
    <w:rsid w:val="00B83D29"/>
    <w:rsid w:val="00B84912"/>
    <w:rsid w:val="00B84C35"/>
    <w:rsid w:val="00B93EEF"/>
    <w:rsid w:val="00B976F8"/>
    <w:rsid w:val="00BA059C"/>
    <w:rsid w:val="00BA63F8"/>
    <w:rsid w:val="00BB3376"/>
    <w:rsid w:val="00BB7D44"/>
    <w:rsid w:val="00BC305E"/>
    <w:rsid w:val="00BC40E7"/>
    <w:rsid w:val="00BC476C"/>
    <w:rsid w:val="00BC5407"/>
    <w:rsid w:val="00BC6C28"/>
    <w:rsid w:val="00BC6FCD"/>
    <w:rsid w:val="00BD0205"/>
    <w:rsid w:val="00BD40A1"/>
    <w:rsid w:val="00BD5CA9"/>
    <w:rsid w:val="00BE3175"/>
    <w:rsid w:val="00BE42F7"/>
    <w:rsid w:val="00BE5324"/>
    <w:rsid w:val="00BE56AA"/>
    <w:rsid w:val="00BE6998"/>
    <w:rsid w:val="00BE6DFC"/>
    <w:rsid w:val="00BF06CF"/>
    <w:rsid w:val="00C0113A"/>
    <w:rsid w:val="00C01DB4"/>
    <w:rsid w:val="00C05828"/>
    <w:rsid w:val="00C06D0B"/>
    <w:rsid w:val="00C07175"/>
    <w:rsid w:val="00C078C2"/>
    <w:rsid w:val="00C11B7C"/>
    <w:rsid w:val="00C12739"/>
    <w:rsid w:val="00C2441E"/>
    <w:rsid w:val="00C24952"/>
    <w:rsid w:val="00C27BEA"/>
    <w:rsid w:val="00C30CA7"/>
    <w:rsid w:val="00C35138"/>
    <w:rsid w:val="00C35B4C"/>
    <w:rsid w:val="00C36187"/>
    <w:rsid w:val="00C366DF"/>
    <w:rsid w:val="00C37AAE"/>
    <w:rsid w:val="00C4049B"/>
    <w:rsid w:val="00C42E3B"/>
    <w:rsid w:val="00C440D2"/>
    <w:rsid w:val="00C45387"/>
    <w:rsid w:val="00C50560"/>
    <w:rsid w:val="00C50585"/>
    <w:rsid w:val="00C51672"/>
    <w:rsid w:val="00C548A7"/>
    <w:rsid w:val="00C63B6D"/>
    <w:rsid w:val="00C64779"/>
    <w:rsid w:val="00C64B47"/>
    <w:rsid w:val="00C729BA"/>
    <w:rsid w:val="00C74CCA"/>
    <w:rsid w:val="00C750A7"/>
    <w:rsid w:val="00C75FE2"/>
    <w:rsid w:val="00C80CB2"/>
    <w:rsid w:val="00C81197"/>
    <w:rsid w:val="00C86192"/>
    <w:rsid w:val="00C86B24"/>
    <w:rsid w:val="00C92305"/>
    <w:rsid w:val="00C92699"/>
    <w:rsid w:val="00CA240E"/>
    <w:rsid w:val="00CA469D"/>
    <w:rsid w:val="00CA6388"/>
    <w:rsid w:val="00CB1107"/>
    <w:rsid w:val="00CB41A6"/>
    <w:rsid w:val="00CB5286"/>
    <w:rsid w:val="00CB78C5"/>
    <w:rsid w:val="00CC03C0"/>
    <w:rsid w:val="00CC4197"/>
    <w:rsid w:val="00CC6205"/>
    <w:rsid w:val="00CD22EB"/>
    <w:rsid w:val="00CD5FA8"/>
    <w:rsid w:val="00CD6519"/>
    <w:rsid w:val="00CD77DB"/>
    <w:rsid w:val="00CE37F8"/>
    <w:rsid w:val="00CE3B28"/>
    <w:rsid w:val="00CE58A6"/>
    <w:rsid w:val="00CE77FC"/>
    <w:rsid w:val="00CF1ED0"/>
    <w:rsid w:val="00CF206B"/>
    <w:rsid w:val="00CF5C21"/>
    <w:rsid w:val="00D10E3D"/>
    <w:rsid w:val="00D1189E"/>
    <w:rsid w:val="00D13ADD"/>
    <w:rsid w:val="00D13E96"/>
    <w:rsid w:val="00D167DC"/>
    <w:rsid w:val="00D2046B"/>
    <w:rsid w:val="00D2180B"/>
    <w:rsid w:val="00D227B2"/>
    <w:rsid w:val="00D25253"/>
    <w:rsid w:val="00D27FB8"/>
    <w:rsid w:val="00D329BC"/>
    <w:rsid w:val="00D33B85"/>
    <w:rsid w:val="00D451A9"/>
    <w:rsid w:val="00D5100B"/>
    <w:rsid w:val="00D5127A"/>
    <w:rsid w:val="00D5295C"/>
    <w:rsid w:val="00D5375D"/>
    <w:rsid w:val="00D540B8"/>
    <w:rsid w:val="00D55F00"/>
    <w:rsid w:val="00D563BA"/>
    <w:rsid w:val="00D6372F"/>
    <w:rsid w:val="00D63DBA"/>
    <w:rsid w:val="00D67DD6"/>
    <w:rsid w:val="00D71C3D"/>
    <w:rsid w:val="00D836A3"/>
    <w:rsid w:val="00D9423F"/>
    <w:rsid w:val="00DA1C61"/>
    <w:rsid w:val="00DA3C59"/>
    <w:rsid w:val="00DA4543"/>
    <w:rsid w:val="00DA4939"/>
    <w:rsid w:val="00DB28A1"/>
    <w:rsid w:val="00DB46F3"/>
    <w:rsid w:val="00DB6584"/>
    <w:rsid w:val="00DB66F8"/>
    <w:rsid w:val="00DC60E1"/>
    <w:rsid w:val="00DC6412"/>
    <w:rsid w:val="00DD0609"/>
    <w:rsid w:val="00DD2EB3"/>
    <w:rsid w:val="00DD523F"/>
    <w:rsid w:val="00DD5C05"/>
    <w:rsid w:val="00DD6EC9"/>
    <w:rsid w:val="00DD7EC3"/>
    <w:rsid w:val="00DE1FB5"/>
    <w:rsid w:val="00DE2DCC"/>
    <w:rsid w:val="00DE607C"/>
    <w:rsid w:val="00DE7153"/>
    <w:rsid w:val="00DF1E38"/>
    <w:rsid w:val="00E005B9"/>
    <w:rsid w:val="00E13200"/>
    <w:rsid w:val="00E2757B"/>
    <w:rsid w:val="00E30C92"/>
    <w:rsid w:val="00E3186B"/>
    <w:rsid w:val="00E3241C"/>
    <w:rsid w:val="00E36EA4"/>
    <w:rsid w:val="00E4325B"/>
    <w:rsid w:val="00E44B47"/>
    <w:rsid w:val="00E456D6"/>
    <w:rsid w:val="00E522DF"/>
    <w:rsid w:val="00E5329B"/>
    <w:rsid w:val="00E54081"/>
    <w:rsid w:val="00E55346"/>
    <w:rsid w:val="00E57C79"/>
    <w:rsid w:val="00E667F3"/>
    <w:rsid w:val="00E67588"/>
    <w:rsid w:val="00E70F15"/>
    <w:rsid w:val="00E70F18"/>
    <w:rsid w:val="00E8124A"/>
    <w:rsid w:val="00E87943"/>
    <w:rsid w:val="00E909E2"/>
    <w:rsid w:val="00E9107D"/>
    <w:rsid w:val="00E91E2F"/>
    <w:rsid w:val="00E92A34"/>
    <w:rsid w:val="00E97B64"/>
    <w:rsid w:val="00EA1239"/>
    <w:rsid w:val="00EA148E"/>
    <w:rsid w:val="00EA1931"/>
    <w:rsid w:val="00EA7081"/>
    <w:rsid w:val="00EB138B"/>
    <w:rsid w:val="00EB6AA6"/>
    <w:rsid w:val="00EC1D21"/>
    <w:rsid w:val="00EC25A2"/>
    <w:rsid w:val="00EC5307"/>
    <w:rsid w:val="00EC6598"/>
    <w:rsid w:val="00ED0199"/>
    <w:rsid w:val="00ED295F"/>
    <w:rsid w:val="00ED3A71"/>
    <w:rsid w:val="00ED482B"/>
    <w:rsid w:val="00EE10AD"/>
    <w:rsid w:val="00EE2503"/>
    <w:rsid w:val="00EE338A"/>
    <w:rsid w:val="00EE3FA4"/>
    <w:rsid w:val="00EE4E57"/>
    <w:rsid w:val="00EE624F"/>
    <w:rsid w:val="00EF29D9"/>
    <w:rsid w:val="00EF3593"/>
    <w:rsid w:val="00EF5221"/>
    <w:rsid w:val="00EF53E6"/>
    <w:rsid w:val="00EF6452"/>
    <w:rsid w:val="00F00F0E"/>
    <w:rsid w:val="00F0182B"/>
    <w:rsid w:val="00F0186A"/>
    <w:rsid w:val="00F019D2"/>
    <w:rsid w:val="00F0337A"/>
    <w:rsid w:val="00F119C6"/>
    <w:rsid w:val="00F1473A"/>
    <w:rsid w:val="00F20D7F"/>
    <w:rsid w:val="00F23FDB"/>
    <w:rsid w:val="00F2452C"/>
    <w:rsid w:val="00F2600E"/>
    <w:rsid w:val="00F315C3"/>
    <w:rsid w:val="00F35DB7"/>
    <w:rsid w:val="00F37DD1"/>
    <w:rsid w:val="00F37FBE"/>
    <w:rsid w:val="00F438F4"/>
    <w:rsid w:val="00F46CF5"/>
    <w:rsid w:val="00F470C8"/>
    <w:rsid w:val="00F4783D"/>
    <w:rsid w:val="00F501C5"/>
    <w:rsid w:val="00F600DA"/>
    <w:rsid w:val="00F70F8B"/>
    <w:rsid w:val="00F72F40"/>
    <w:rsid w:val="00F7363E"/>
    <w:rsid w:val="00F73943"/>
    <w:rsid w:val="00F75113"/>
    <w:rsid w:val="00F75C47"/>
    <w:rsid w:val="00F7631D"/>
    <w:rsid w:val="00F7655A"/>
    <w:rsid w:val="00F77EB3"/>
    <w:rsid w:val="00F83251"/>
    <w:rsid w:val="00F84E3F"/>
    <w:rsid w:val="00F87C52"/>
    <w:rsid w:val="00FA3DD1"/>
    <w:rsid w:val="00FA5C69"/>
    <w:rsid w:val="00FB2288"/>
    <w:rsid w:val="00FB48D5"/>
    <w:rsid w:val="00FC0673"/>
    <w:rsid w:val="00FC0F93"/>
    <w:rsid w:val="00FC5755"/>
    <w:rsid w:val="00FD132D"/>
    <w:rsid w:val="00FD3821"/>
    <w:rsid w:val="00FD60CA"/>
    <w:rsid w:val="00FE0A6B"/>
    <w:rsid w:val="00FF1D01"/>
    <w:rsid w:val="00FF1F25"/>
    <w:rsid w:val="00FF2F5C"/>
    <w:rsid w:val="00FF3A49"/>
    <w:rsid w:val="00FF52A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AFF65"/>
  <w15:chartTrackingRefBased/>
  <w15:docId w15:val="{817FF71A-31FF-42A9-B906-E3754018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16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</vt:lpstr>
    </vt:vector>
  </TitlesOfParts>
  <Company>CMC</Company>
  <LinksUpToDate>false</LinksUpToDate>
  <CharactersWithSpaces>2195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</dc:title>
  <dc:subject/>
  <dc:creator>Câmara Municipal de Cacoal-Junior</dc:creator>
  <cp:keywords/>
  <cp:lastModifiedBy>paulo roberto duarte bezerra</cp:lastModifiedBy>
  <cp:revision>5</cp:revision>
  <cp:lastPrinted>2021-02-09T18:15:00Z</cp:lastPrinted>
  <dcterms:created xsi:type="dcterms:W3CDTF">2023-10-30T12:50:00Z</dcterms:created>
  <dcterms:modified xsi:type="dcterms:W3CDTF">2023-11-01T16:35:00Z</dcterms:modified>
</cp:coreProperties>
</file>